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E5B" w:rsidRDefault="00A56E5B" w:rsidP="00A56E5B">
      <w:pPr>
        <w:spacing w:after="0"/>
        <w:ind w:left="368" w:right="364"/>
        <w:jc w:val="center"/>
      </w:pPr>
      <w:r>
        <w:rPr>
          <w:rFonts w:ascii="Calibri" w:eastAsia="Calibri" w:hAnsi="Calibri" w:cs="Calibri"/>
          <w:b/>
        </w:rPr>
        <w:t>Zespół Szkół w Łukawcu</w:t>
      </w:r>
    </w:p>
    <w:p w:rsidR="00A56E5B" w:rsidRDefault="00A56E5B" w:rsidP="00A56E5B">
      <w:pPr>
        <w:spacing w:after="128"/>
        <w:ind w:left="49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A56E5B" w:rsidRDefault="00A56E5B" w:rsidP="00A56E5B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0"/>
        <w:ind w:left="8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16" w:line="250" w:lineRule="auto"/>
        <w:ind w:left="10"/>
        <w:jc w:val="center"/>
      </w:pPr>
      <w:r>
        <w:rPr>
          <w:rFonts w:ascii="Calibri" w:eastAsia="Calibri" w:hAnsi="Calibri" w:cs="Calibri"/>
          <w:b/>
          <w:sz w:val="40"/>
        </w:rPr>
        <w:t xml:space="preserve">Wymagania edukacyjne niezbędne do otrzymania przez ucznia poszczególnych śródrocznych i rocznych ocen klasyfikacyjnych </w:t>
      </w:r>
    </w:p>
    <w:p w:rsidR="00A56E5B" w:rsidRDefault="00A56E5B" w:rsidP="00A56E5B">
      <w:pPr>
        <w:spacing w:after="33"/>
        <w:ind w:left="446"/>
        <w:jc w:val="center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spacing w:after="0"/>
        <w:ind w:left="360"/>
      </w:pPr>
      <w:r>
        <w:rPr>
          <w:rFonts w:ascii="Calibri" w:eastAsia="Calibri" w:hAnsi="Calibri" w:cs="Calibri"/>
          <w:b/>
          <w:sz w:val="40"/>
        </w:rPr>
        <w:t xml:space="preserve"> </w:t>
      </w:r>
    </w:p>
    <w:p w:rsidR="00A56E5B" w:rsidRDefault="00A56E5B" w:rsidP="00A56E5B">
      <w:pPr>
        <w:pStyle w:val="Nagwek1"/>
        <w:ind w:left="369"/>
      </w:pPr>
      <w:r>
        <w:t>JĘZYK ANGIELSKI KL. I</w:t>
      </w:r>
      <w:r w:rsidR="00974A15">
        <w:t>I</w:t>
      </w:r>
      <w:r>
        <w:t xml:space="preserve"> – III SP </w:t>
      </w:r>
    </w:p>
    <w:p w:rsidR="00A56E5B" w:rsidRDefault="00A56E5B" w:rsidP="00A56E5B">
      <w:pPr>
        <w:spacing w:after="0"/>
        <w:ind w:left="435"/>
        <w:jc w:val="center"/>
      </w:pPr>
      <w:r>
        <w:rPr>
          <w:b/>
          <w:sz w:val="32"/>
        </w:rPr>
        <w:t xml:space="preserve"> </w:t>
      </w:r>
    </w:p>
    <w:p w:rsidR="00A56E5B" w:rsidRDefault="00A56E5B" w:rsidP="00A56E5B">
      <w:pPr>
        <w:spacing w:after="0"/>
        <w:ind w:left="435"/>
        <w:jc w:val="center"/>
      </w:pPr>
      <w:r>
        <w:rPr>
          <w:b/>
          <w:sz w:val="32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7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974A15" w:rsidP="00A56E5B">
      <w:pPr>
        <w:spacing w:after="0"/>
        <w:ind w:left="368"/>
        <w:jc w:val="center"/>
      </w:pPr>
      <w:r>
        <w:rPr>
          <w:rFonts w:ascii="Calibri" w:eastAsia="Calibri" w:hAnsi="Calibri" w:cs="Calibri"/>
          <w:b/>
        </w:rPr>
        <w:t>Rok szkolny 2026/2027</w:t>
      </w:r>
      <w:r w:rsidR="00A56E5B">
        <w:rPr>
          <w:rFonts w:ascii="Calibri" w:eastAsia="Calibri" w:hAnsi="Calibri" w:cs="Calibri"/>
          <w:b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  <w:ind w:left="403"/>
        <w:jc w:val="center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0"/>
      </w:pPr>
      <w:r>
        <w:rPr>
          <w:rFonts w:ascii="Calibri" w:eastAsia="Calibri" w:hAnsi="Calibri" w:cs="Calibri"/>
          <w:b/>
          <w:sz w:val="21"/>
        </w:rPr>
        <w:t xml:space="preserve"> </w:t>
      </w:r>
    </w:p>
    <w:p w:rsidR="00A56E5B" w:rsidRDefault="00A56E5B" w:rsidP="00A56E5B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  <w:r>
        <w:rPr>
          <w:rFonts w:ascii="Calibri" w:eastAsia="Calibri" w:hAnsi="Calibri" w:cs="Calibri"/>
          <w:b/>
          <w:sz w:val="21"/>
        </w:rPr>
        <w:t>Opracowała: Magdalena Gładysz, Ewa Magnowska</w:t>
      </w:r>
    </w:p>
    <w:p w:rsidR="003D218C" w:rsidRDefault="003D218C" w:rsidP="00A56E5B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</w:p>
    <w:p w:rsidR="003D218C" w:rsidRDefault="003D218C" w:rsidP="00A56E5B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</w:p>
    <w:p w:rsidR="003D218C" w:rsidRDefault="003D218C" w:rsidP="00A56E5B">
      <w:pPr>
        <w:spacing w:after="7"/>
        <w:ind w:right="2"/>
        <w:jc w:val="right"/>
        <w:rPr>
          <w:rFonts w:ascii="Calibri" w:eastAsia="Calibri" w:hAnsi="Calibri" w:cs="Calibri"/>
          <w:b/>
          <w:sz w:val="21"/>
        </w:rPr>
      </w:pPr>
    </w:p>
    <w:p w:rsidR="001568E5" w:rsidRDefault="001568E5" w:rsidP="001568E5">
      <w:pPr>
        <w:spacing w:after="7"/>
        <w:ind w:right="2"/>
        <w:jc w:val="both"/>
        <w:rPr>
          <w:rFonts w:ascii="Calibri" w:eastAsia="Calibri" w:hAnsi="Calibri" w:cs="Calibri"/>
          <w:b/>
          <w:sz w:val="21"/>
        </w:rPr>
      </w:pPr>
    </w:p>
    <w:p w:rsidR="001568E5" w:rsidRPr="001568E5" w:rsidRDefault="001568E5" w:rsidP="001568E5">
      <w:pPr>
        <w:spacing w:after="7"/>
        <w:ind w:right="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568E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I.</w:t>
      </w:r>
    </w:p>
    <w:p w:rsidR="003D218C" w:rsidRPr="001568E5" w:rsidRDefault="001568E5" w:rsidP="001568E5">
      <w:pPr>
        <w:pStyle w:val="Akapitzlist"/>
        <w:numPr>
          <w:ilvl w:val="0"/>
          <w:numId w:val="49"/>
        </w:numPr>
        <w:spacing w:line="240" w:lineRule="auto"/>
        <w:ind w:left="284" w:firstLine="0"/>
        <w:rPr>
          <w:rFonts w:ascii="Times New Roman" w:eastAsiaTheme="minorHAnsi" w:hAnsi="Times New Roman"/>
          <w:color w:val="0D004D"/>
        </w:rPr>
      </w:pPr>
      <w:r w:rsidRPr="00B75772">
        <w:rPr>
          <w:rFonts w:ascii="Times New Roman" w:hAnsi="Times New Roman"/>
          <w:color w:val="0D004D"/>
        </w:rPr>
        <w:t>Przedmiotowe Zasady Oceniania (PZO) są zgodne z zasadami oceniania określonymi w Wewnątrzszkolnym Ocenianiu (WO), s</w:t>
      </w:r>
      <w:r>
        <w:rPr>
          <w:rFonts w:ascii="Times New Roman" w:hAnsi="Times New Roman"/>
          <w:color w:val="0D004D"/>
        </w:rPr>
        <w:t>tanowiącym część Statutu Szkoły</w:t>
      </w:r>
    </w:p>
    <w:p w:rsidR="003D218C" w:rsidRPr="00C5713E" w:rsidRDefault="003D218C" w:rsidP="003D218C">
      <w:pPr>
        <w:numPr>
          <w:ilvl w:val="0"/>
          <w:numId w:val="4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Każdy uczeń jest oceniany sprawiedliwie. </w:t>
      </w:r>
    </w:p>
    <w:p w:rsidR="003D218C" w:rsidRPr="00C5713E" w:rsidRDefault="003D218C" w:rsidP="003D218C">
      <w:pPr>
        <w:numPr>
          <w:ilvl w:val="0"/>
          <w:numId w:val="4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Sprawdziany, kartkówki i odpowiedzi ustne są obowiązkowe. </w:t>
      </w:r>
    </w:p>
    <w:p w:rsidR="003D218C" w:rsidRPr="00C5713E" w:rsidRDefault="003D218C" w:rsidP="003D218C">
      <w:pPr>
        <w:numPr>
          <w:ilvl w:val="0"/>
          <w:numId w:val="4"/>
        </w:numPr>
        <w:spacing w:after="58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 pisemny jest </w:t>
      </w:r>
      <w:r w:rsidRPr="00C5713E">
        <w:rPr>
          <w:rFonts w:ascii="Times New Roman" w:hAnsi="Times New Roman" w:cs="Times New Roman"/>
          <w:b/>
        </w:rPr>
        <w:t xml:space="preserve">zawsze zapowiedziany </w:t>
      </w:r>
      <w:r w:rsidRPr="00C5713E">
        <w:rPr>
          <w:rFonts w:ascii="Times New Roman" w:hAnsi="Times New Roman" w:cs="Times New Roman"/>
        </w:rPr>
        <w:t>minimum jeden tydzień wcześniej, czego potwi</w:t>
      </w:r>
      <w:r w:rsidR="004D6A8F">
        <w:rPr>
          <w:rFonts w:ascii="Times New Roman" w:hAnsi="Times New Roman" w:cs="Times New Roman"/>
        </w:rPr>
        <w:t>erdzeniem jest wpis w dzienniku elektronicznym</w:t>
      </w:r>
      <w:r w:rsidRPr="00C5713E">
        <w:rPr>
          <w:rFonts w:ascii="Times New Roman" w:hAnsi="Times New Roman" w:cs="Times New Roman"/>
        </w:rPr>
        <w:t xml:space="preserve">. Nauczyciel jest odpowiedzialny za podanie zakresu sprawdzanych umiejętności i wiadomości. Uczeń nieobecny na sprawdzianie pisze go w terminie uzgodnionym </w:t>
      </w:r>
      <w:r w:rsidR="00C5713E">
        <w:rPr>
          <w:rFonts w:ascii="Times New Roman" w:hAnsi="Times New Roman" w:cs="Times New Roman"/>
        </w:rPr>
        <w:br/>
      </w:r>
      <w:r w:rsidRPr="00C5713E">
        <w:rPr>
          <w:rFonts w:ascii="Times New Roman" w:hAnsi="Times New Roman" w:cs="Times New Roman"/>
        </w:rPr>
        <w:t xml:space="preserve">z nauczycielem. </w:t>
      </w:r>
    </w:p>
    <w:p w:rsidR="003D218C" w:rsidRPr="00C5713E" w:rsidRDefault="003D218C" w:rsidP="003D218C">
      <w:pPr>
        <w:numPr>
          <w:ilvl w:val="0"/>
          <w:numId w:val="4"/>
        </w:numPr>
        <w:spacing w:after="28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Kartkówka jest zapowiedzianą lub niezapowiedzianą formą spr</w:t>
      </w:r>
      <w:r w:rsidR="00C5713E">
        <w:rPr>
          <w:rFonts w:ascii="Times New Roman" w:hAnsi="Times New Roman" w:cs="Times New Roman"/>
        </w:rPr>
        <w:t>awdzenia wiedzy i umiejętności.</w:t>
      </w:r>
      <w:r w:rsidRPr="00C5713E">
        <w:rPr>
          <w:rFonts w:ascii="Times New Roman" w:hAnsi="Times New Roman" w:cs="Times New Roman"/>
        </w:rPr>
        <w:t xml:space="preserve"> W trakcie </w:t>
      </w:r>
      <w:r w:rsidRPr="00C5713E">
        <w:rPr>
          <w:rFonts w:ascii="Times New Roman" w:hAnsi="Times New Roman" w:cs="Times New Roman"/>
          <w:b/>
        </w:rPr>
        <w:t>niezapowiedzianej</w:t>
      </w:r>
      <w:r w:rsidRPr="00C5713E">
        <w:rPr>
          <w:rFonts w:ascii="Times New Roman" w:hAnsi="Times New Roman" w:cs="Times New Roman"/>
        </w:rPr>
        <w:t xml:space="preserve"> kartkówki jest sprawdzana wiedza uczniów obejmująca trzy ostatnie jednostki lekcyjne. W trakcie kartkówki zapowiedzianej przez nauczyciela zakres materiału może obejmować większą liczbę lekcji. </w:t>
      </w:r>
    </w:p>
    <w:p w:rsidR="003D218C" w:rsidRPr="00C5713E" w:rsidRDefault="003D218C" w:rsidP="003D218C">
      <w:pPr>
        <w:numPr>
          <w:ilvl w:val="0"/>
          <w:numId w:val="4"/>
        </w:numPr>
        <w:spacing w:after="51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Nauczyciel ma dwa tygodnie na poinformowanie uczniów o ich ocenach ze sprawdzianu lub kartkówki. </w:t>
      </w:r>
    </w:p>
    <w:p w:rsidR="003D218C" w:rsidRPr="00C5713E" w:rsidRDefault="003D218C" w:rsidP="003D218C">
      <w:pPr>
        <w:numPr>
          <w:ilvl w:val="0"/>
          <w:numId w:val="4"/>
        </w:numPr>
        <w:spacing w:after="49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Uczeń ma prawo</w:t>
      </w:r>
      <w:r w:rsidR="00072463">
        <w:rPr>
          <w:rFonts w:ascii="Times New Roman" w:hAnsi="Times New Roman" w:cs="Times New Roman"/>
        </w:rPr>
        <w:t xml:space="preserve"> poprawić ocenę</w:t>
      </w:r>
      <w:r w:rsidRPr="00C5713E">
        <w:rPr>
          <w:rFonts w:ascii="Times New Roman" w:hAnsi="Times New Roman" w:cs="Times New Roman"/>
        </w:rPr>
        <w:t xml:space="preserve"> z kartkówki</w:t>
      </w:r>
      <w:r w:rsidR="00072463">
        <w:rPr>
          <w:rFonts w:ascii="Times New Roman" w:hAnsi="Times New Roman" w:cs="Times New Roman"/>
        </w:rPr>
        <w:t xml:space="preserve">, </w:t>
      </w:r>
      <w:r w:rsidRPr="00C5713E">
        <w:rPr>
          <w:rFonts w:ascii="Times New Roman" w:hAnsi="Times New Roman" w:cs="Times New Roman"/>
        </w:rPr>
        <w:t xml:space="preserve">każdą ocenę ze sprawdzianu, odpowiedzi ustnej czy zadania domowego. Poprawa jest dobrowolna  i odbywa się w terminie uzgodnionym z nauczycielem (w czasie następnych dwóch tygodni).  Uczeń może poprawić pracę pisemną tylko jeden raz. </w:t>
      </w:r>
    </w:p>
    <w:p w:rsidR="0043241A" w:rsidRPr="0043241A" w:rsidRDefault="003D218C" w:rsidP="0043241A">
      <w:pPr>
        <w:numPr>
          <w:ilvl w:val="0"/>
          <w:numId w:val="4"/>
        </w:numPr>
        <w:spacing w:after="42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Przy ocenianiu nauczyciel uwzględnia możliwości intelektualne ucznia oraz zalecenia z opinii lub orzeczenia. </w:t>
      </w:r>
      <w:r w:rsidR="0043241A">
        <w:rPr>
          <w:rFonts w:ascii="Times New Roman" w:hAnsi="Times New Roman" w:cs="Times New Roman"/>
        </w:rPr>
        <w:t xml:space="preserve"> </w:t>
      </w:r>
      <w:r w:rsidR="0043241A" w:rsidRPr="0043241A">
        <w:rPr>
          <w:rFonts w:ascii="Times New Roman" w:eastAsia="Times New Roman" w:hAnsi="Times New Roman"/>
          <w:bCs/>
          <w:color w:val="333333"/>
          <w:lang w:eastAsia="pl-PL"/>
        </w:rPr>
        <w:t>P</w:t>
      </w:r>
      <w:r w:rsidR="0043241A">
        <w:rPr>
          <w:rFonts w:ascii="Times New Roman" w:eastAsia="Times New Roman" w:hAnsi="Times New Roman"/>
          <w:bCs/>
          <w:color w:val="333333"/>
          <w:lang w:eastAsia="pl-PL"/>
        </w:rPr>
        <w:t>odkreśla</w:t>
      </w:r>
      <w:r w:rsidR="0043241A" w:rsidRPr="0043241A">
        <w:rPr>
          <w:rFonts w:ascii="Times New Roman" w:eastAsia="Times New Roman" w:hAnsi="Times New Roman"/>
          <w:bCs/>
          <w:color w:val="333333"/>
          <w:lang w:eastAsia="pl-PL"/>
        </w:rPr>
        <w:t xml:space="preserve"> sukcesy</w:t>
      </w:r>
      <w:r w:rsidR="0043241A" w:rsidRPr="0043241A">
        <w:rPr>
          <w:rFonts w:ascii="Times New Roman" w:eastAsia="Times New Roman" w:hAnsi="Times New Roman"/>
          <w:color w:val="333333"/>
          <w:lang w:eastAsia="pl-PL"/>
        </w:rPr>
        <w:t xml:space="preserve"> uczniów, nawet te drobne.</w:t>
      </w:r>
    </w:p>
    <w:p w:rsidR="003D218C" w:rsidRPr="00C5713E" w:rsidRDefault="003D218C" w:rsidP="003D218C">
      <w:pPr>
        <w:numPr>
          <w:ilvl w:val="0"/>
          <w:numId w:val="4"/>
        </w:numPr>
        <w:spacing w:after="54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Na pierwszej lekcji w roku szkolnym uczniowie są zapoznawani z wymaganiami edukacyjnymi niezbędnymi do otrzymania przez ucznia poszczególnych śródrocznych i rocznych ocen klasyfikacyjnych. Wymagania na poszczególne oceny są udostępnione uczniom na stronie internetowej szkoły. Oceny są jawne, oparte </w:t>
      </w:r>
      <w:r w:rsidR="001568E5">
        <w:rPr>
          <w:rFonts w:ascii="Times New Roman" w:hAnsi="Times New Roman" w:cs="Times New Roman"/>
        </w:rPr>
        <w:br/>
      </w:r>
      <w:r w:rsidRPr="00C5713E">
        <w:rPr>
          <w:rFonts w:ascii="Times New Roman" w:hAnsi="Times New Roman" w:cs="Times New Roman"/>
        </w:rPr>
        <w:t xml:space="preserve">o poznane kryteria. </w:t>
      </w:r>
    </w:p>
    <w:p w:rsidR="003D218C" w:rsidRPr="00C5713E" w:rsidRDefault="003D218C" w:rsidP="003D218C">
      <w:pPr>
        <w:numPr>
          <w:ilvl w:val="0"/>
          <w:numId w:val="4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O ocenach cząstkowych, śródrocznych lub rocznych informuje się rodziców przez e</w:t>
      </w:r>
      <w:r w:rsidR="00C5713E">
        <w:rPr>
          <w:rFonts w:ascii="Times New Roman" w:hAnsi="Times New Roman" w:cs="Times New Roman"/>
        </w:rPr>
        <w:t>-</w:t>
      </w:r>
      <w:r w:rsidRPr="00C5713E">
        <w:rPr>
          <w:rFonts w:ascii="Times New Roman" w:hAnsi="Times New Roman" w:cs="Times New Roman"/>
        </w:rPr>
        <w:t xml:space="preserve">dziennik, na zebraniach rodzicielskich lub w czasie indywidualnych spotkań </w:t>
      </w:r>
      <w:r w:rsidR="00C5713E">
        <w:rPr>
          <w:rFonts w:ascii="Times New Roman" w:hAnsi="Times New Roman" w:cs="Times New Roman"/>
        </w:rPr>
        <w:br/>
      </w:r>
      <w:r w:rsidR="004D6A8F">
        <w:rPr>
          <w:rFonts w:ascii="Times New Roman" w:hAnsi="Times New Roman" w:cs="Times New Roman"/>
        </w:rPr>
        <w:t>z rodzicami</w:t>
      </w:r>
      <w:r w:rsidRPr="00C5713E">
        <w:rPr>
          <w:rFonts w:ascii="Times New Roman" w:hAnsi="Times New Roman" w:cs="Times New Roman"/>
        </w:rPr>
        <w:t xml:space="preserve">.  </w:t>
      </w:r>
    </w:p>
    <w:p w:rsidR="003D218C" w:rsidRPr="00C5713E" w:rsidRDefault="003D218C" w:rsidP="003D218C">
      <w:pPr>
        <w:numPr>
          <w:ilvl w:val="0"/>
          <w:numId w:val="4"/>
        </w:numPr>
        <w:spacing w:after="53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Podczas indywidualnych spotkań nauczyciel udostępnia do wglądu zainteresowanym rodzicom prace ich dzieci. </w:t>
      </w:r>
    </w:p>
    <w:p w:rsidR="003D218C" w:rsidRPr="00C5713E" w:rsidRDefault="003D218C" w:rsidP="003D218C">
      <w:pPr>
        <w:numPr>
          <w:ilvl w:val="0"/>
          <w:numId w:val="4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Prace pisemne są przechowywane do końca danego roku szkolnego. </w:t>
      </w:r>
    </w:p>
    <w:p w:rsidR="003D218C" w:rsidRPr="00C5713E" w:rsidRDefault="003D218C" w:rsidP="003D218C">
      <w:pPr>
        <w:numPr>
          <w:ilvl w:val="0"/>
          <w:numId w:val="4"/>
        </w:numPr>
        <w:spacing w:after="31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O grożących  uczniom  ocenach  niedostatecznych  z  przedmiotu  rodzice ucznió</w:t>
      </w:r>
      <w:r w:rsidR="00C5713E">
        <w:rPr>
          <w:rFonts w:ascii="Times New Roman" w:hAnsi="Times New Roman" w:cs="Times New Roman"/>
        </w:rPr>
        <w:t>w zostają poinformowani przez e-dziennik</w:t>
      </w:r>
      <w:r w:rsidRPr="00C5713E">
        <w:rPr>
          <w:rFonts w:ascii="Times New Roman" w:hAnsi="Times New Roman" w:cs="Times New Roman"/>
        </w:rPr>
        <w:t xml:space="preserve"> na jeden miesiąc przed klasyfikacją śródroc</w:t>
      </w:r>
      <w:r w:rsidR="004D6A8F">
        <w:rPr>
          <w:rFonts w:ascii="Times New Roman" w:hAnsi="Times New Roman" w:cs="Times New Roman"/>
        </w:rPr>
        <w:t>zną i roczną.</w:t>
      </w:r>
    </w:p>
    <w:p w:rsidR="00DE505E" w:rsidRDefault="00C5713E" w:rsidP="00DE505E">
      <w:pPr>
        <w:numPr>
          <w:ilvl w:val="0"/>
          <w:numId w:val="4"/>
        </w:numPr>
        <w:spacing w:after="50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Dwa tygodnie przed klasyfikacją</w:t>
      </w:r>
      <w:r w:rsidR="003D218C" w:rsidRPr="00C5713E">
        <w:rPr>
          <w:rFonts w:ascii="Times New Roman" w:hAnsi="Times New Roman" w:cs="Times New Roman"/>
        </w:rPr>
        <w:t xml:space="preserve"> </w:t>
      </w:r>
      <w:r w:rsidR="00DE505E">
        <w:rPr>
          <w:rFonts w:ascii="Times New Roman" w:hAnsi="Times New Roman" w:cs="Times New Roman"/>
        </w:rPr>
        <w:t xml:space="preserve">śródroczną lub roczną </w:t>
      </w:r>
      <w:r w:rsidR="003D218C" w:rsidRPr="00C5713E">
        <w:rPr>
          <w:rFonts w:ascii="Times New Roman" w:hAnsi="Times New Roman" w:cs="Times New Roman"/>
        </w:rPr>
        <w:t>uczniowie</w:t>
      </w:r>
      <w:r>
        <w:rPr>
          <w:rFonts w:ascii="Times New Roman" w:hAnsi="Times New Roman" w:cs="Times New Roman"/>
        </w:rPr>
        <w:t xml:space="preserve"> i rodzice</w:t>
      </w:r>
      <w:r w:rsidR="003D218C" w:rsidRPr="00C5713E">
        <w:rPr>
          <w:rFonts w:ascii="Times New Roman" w:hAnsi="Times New Roman" w:cs="Times New Roman"/>
        </w:rPr>
        <w:t xml:space="preserve"> są informowani o pozostałych, przewidywanych ocenach </w:t>
      </w:r>
      <w:r w:rsidR="00DE505E">
        <w:rPr>
          <w:rFonts w:ascii="Times New Roman" w:hAnsi="Times New Roman" w:cs="Times New Roman"/>
        </w:rPr>
        <w:t>śródrocznych</w:t>
      </w:r>
      <w:r w:rsidR="00DE505E" w:rsidRPr="00C5713E">
        <w:rPr>
          <w:rFonts w:ascii="Times New Roman" w:hAnsi="Times New Roman" w:cs="Times New Roman"/>
        </w:rPr>
        <w:t xml:space="preserve"> </w:t>
      </w:r>
      <w:r w:rsidR="00DE505E">
        <w:rPr>
          <w:rFonts w:ascii="Times New Roman" w:hAnsi="Times New Roman" w:cs="Times New Roman"/>
        </w:rPr>
        <w:t>lub rocznych, przez e-dziennik</w:t>
      </w:r>
      <w:r w:rsidR="003D218C" w:rsidRPr="00C5713E">
        <w:rPr>
          <w:rFonts w:ascii="Times New Roman" w:hAnsi="Times New Roman" w:cs="Times New Roman"/>
        </w:rPr>
        <w:t xml:space="preserve">. </w:t>
      </w:r>
      <w:r w:rsidR="00DE505E">
        <w:rPr>
          <w:rFonts w:ascii="Times New Roman" w:hAnsi="Times New Roman" w:cs="Times New Roman"/>
        </w:rPr>
        <w:t>Uczeń nie może otrzymać oceny śródrocznej lub rocznej niższej niż ocena przewidywana.</w:t>
      </w:r>
    </w:p>
    <w:p w:rsidR="004C74FB" w:rsidRPr="001568E5" w:rsidRDefault="003D218C" w:rsidP="001568E5">
      <w:pPr>
        <w:numPr>
          <w:ilvl w:val="0"/>
          <w:numId w:val="4"/>
        </w:numPr>
        <w:spacing w:after="50" w:line="269" w:lineRule="auto"/>
        <w:ind w:hanging="360"/>
        <w:jc w:val="both"/>
        <w:rPr>
          <w:rFonts w:ascii="Times New Roman" w:hAnsi="Times New Roman" w:cs="Times New Roman"/>
        </w:rPr>
      </w:pPr>
      <w:r w:rsidRPr="00DE505E">
        <w:rPr>
          <w:rFonts w:ascii="Times New Roman" w:eastAsia="Arial MT" w:hAnsi="Times New Roman" w:cs="Times New Roman"/>
        </w:rPr>
        <w:t xml:space="preserve"> </w:t>
      </w:r>
      <w:r w:rsidRPr="00DE505E">
        <w:rPr>
          <w:rFonts w:ascii="Times New Roman" w:hAnsi="Times New Roman" w:cs="Times New Roman"/>
        </w:rPr>
        <w:t xml:space="preserve">W przypadku, gdy uczeń nie zgadza się z zaproponowaną przez nauczyciela oceną wystawioną na koniec roku szkolnego, uczeń jest zobowiązany do napisania testu, sprawdzającego wiadomości  i umiejętności w zakresie wymagań na konkretną ocenę. Procedury przebiegu egzaminu znajdują się w Statucie Szkoły. Uczeń może otrzymać ocenę wyższą z przedmiotu co najwyżej o jeden stopień. </w:t>
      </w:r>
    </w:p>
    <w:p w:rsidR="00D92A14" w:rsidRDefault="00D92A14" w:rsidP="00D92A14">
      <w:pPr>
        <w:spacing w:after="33"/>
        <w:rPr>
          <w:rFonts w:ascii="Times New Roman" w:hAnsi="Times New Roman" w:cs="Times New Roman"/>
        </w:rPr>
      </w:pPr>
    </w:p>
    <w:p w:rsidR="001568E5" w:rsidRDefault="001568E5" w:rsidP="00D92A14">
      <w:pPr>
        <w:spacing w:after="33"/>
        <w:rPr>
          <w:rFonts w:ascii="Times New Roman" w:hAnsi="Times New Roman" w:cs="Times New Roman"/>
        </w:rPr>
      </w:pPr>
    </w:p>
    <w:p w:rsidR="001568E5" w:rsidRPr="00C5713E" w:rsidRDefault="001568E5" w:rsidP="00D92A14">
      <w:pPr>
        <w:spacing w:after="33"/>
        <w:rPr>
          <w:rFonts w:ascii="Times New Roman" w:hAnsi="Times New Roman" w:cs="Times New Roman"/>
        </w:rPr>
      </w:pPr>
    </w:p>
    <w:p w:rsidR="003D218C" w:rsidRPr="00DE505E" w:rsidRDefault="003D218C" w:rsidP="003D218C">
      <w:pPr>
        <w:numPr>
          <w:ilvl w:val="0"/>
          <w:numId w:val="5"/>
        </w:numPr>
        <w:spacing w:after="0"/>
        <w:ind w:right="506" w:hanging="341"/>
        <w:rPr>
          <w:rFonts w:ascii="Times New Roman" w:hAnsi="Times New Roman" w:cs="Times New Roman"/>
          <w:sz w:val="28"/>
          <w:szCs w:val="28"/>
        </w:rPr>
      </w:pPr>
      <w:r w:rsidRPr="00DE50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Uczniowie mogą otrzymać oceny za następujące formy aktywności językowej: </w:t>
      </w:r>
    </w:p>
    <w:p w:rsidR="003D218C" w:rsidRPr="00C5713E" w:rsidRDefault="003D218C" w:rsidP="003D218C">
      <w:pPr>
        <w:spacing w:after="15"/>
        <w:ind w:left="108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sprawdzian pisemny,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kartkówka,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odpowiedź ustna,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prezentacja, </w:t>
      </w:r>
    </w:p>
    <w:p w:rsidR="003D218C" w:rsidRPr="00072463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projekt,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czytanie głośne,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dialog,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praca na lekcji,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zeszyt przedmiotowy,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udział w konkursie, </w:t>
      </w:r>
    </w:p>
    <w:p w:rsidR="00DE505E" w:rsidRDefault="00DE505E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osiągnięcie w konkursie,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aktywność lekcyjna, </w:t>
      </w:r>
    </w:p>
    <w:p w:rsidR="003D218C" w:rsidRPr="00C5713E" w:rsidRDefault="003D218C" w:rsidP="001568E5">
      <w:pPr>
        <w:numPr>
          <w:ilvl w:val="1"/>
          <w:numId w:val="20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aktywność pozalekcyjna. </w:t>
      </w:r>
    </w:p>
    <w:p w:rsidR="003D218C" w:rsidRPr="00C5713E" w:rsidRDefault="003D218C" w:rsidP="003D218C">
      <w:pPr>
        <w:spacing w:after="70"/>
        <w:ind w:left="2372"/>
        <w:rPr>
          <w:rFonts w:ascii="Times New Roman" w:hAnsi="Times New Roman" w:cs="Times New Roman"/>
        </w:rPr>
      </w:pPr>
    </w:p>
    <w:p w:rsidR="003D218C" w:rsidRPr="00C5713E" w:rsidRDefault="003D218C" w:rsidP="00A56E5B">
      <w:pPr>
        <w:spacing w:after="7"/>
        <w:ind w:right="2"/>
        <w:jc w:val="right"/>
        <w:rPr>
          <w:rFonts w:ascii="Times New Roman" w:eastAsia="Calibri" w:hAnsi="Times New Roman" w:cs="Times New Roman"/>
          <w:b/>
          <w:sz w:val="21"/>
        </w:rPr>
      </w:pPr>
    </w:p>
    <w:p w:rsidR="003D218C" w:rsidRPr="00DE505E" w:rsidRDefault="003D218C" w:rsidP="003D218C">
      <w:pPr>
        <w:numPr>
          <w:ilvl w:val="0"/>
          <w:numId w:val="5"/>
        </w:numPr>
        <w:spacing w:after="0"/>
        <w:ind w:right="506" w:hanging="341"/>
        <w:rPr>
          <w:rFonts w:ascii="Times New Roman" w:hAnsi="Times New Roman" w:cs="Times New Roman"/>
          <w:sz w:val="28"/>
          <w:szCs w:val="28"/>
        </w:rPr>
      </w:pPr>
      <w:r w:rsidRPr="00DE505E">
        <w:rPr>
          <w:rFonts w:ascii="Times New Roman" w:hAnsi="Times New Roman" w:cs="Times New Roman"/>
          <w:sz w:val="28"/>
          <w:szCs w:val="28"/>
        </w:rPr>
        <w:tab/>
      </w:r>
      <w:r w:rsidRPr="00DE505E">
        <w:rPr>
          <w:rFonts w:ascii="Times New Roman" w:hAnsi="Times New Roman" w:cs="Times New Roman"/>
          <w:b/>
          <w:sz w:val="28"/>
          <w:szCs w:val="28"/>
        </w:rPr>
        <w:t xml:space="preserve">Wystawianie ocen </w:t>
      </w:r>
    </w:p>
    <w:p w:rsidR="003D218C" w:rsidRPr="00C5713E" w:rsidRDefault="003D218C" w:rsidP="003D218C">
      <w:pPr>
        <w:spacing w:after="28"/>
        <w:ind w:left="108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3D218C" w:rsidRPr="00635ADD" w:rsidRDefault="003D218C" w:rsidP="003D218C">
      <w:pPr>
        <w:pStyle w:val="Nagwek2"/>
        <w:spacing w:after="214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1. Odpowiedź ustna </w:t>
      </w:r>
    </w:p>
    <w:p w:rsidR="003D218C" w:rsidRPr="00C5713E" w:rsidRDefault="003D218C" w:rsidP="00BA481A">
      <w:pPr>
        <w:ind w:left="355"/>
        <w:rPr>
          <w:rFonts w:ascii="Times New Roman" w:hAnsi="Times New Roman" w:cs="Times New Roman"/>
        </w:rPr>
      </w:pPr>
      <w:r w:rsidRPr="00C5713E">
        <w:rPr>
          <w:rFonts w:ascii="Segoe UI Symbol" w:eastAsia="Arial Unicode MS" w:hAnsi="Segoe UI Symbol" w:cs="Segoe UI Symbol"/>
          <w:sz w:val="18"/>
        </w:rPr>
        <w:t>➢</w:t>
      </w:r>
      <w:r w:rsidRPr="00C5713E">
        <w:rPr>
          <w:rFonts w:ascii="Times New Roman" w:eastAsia="Arial MT" w:hAnsi="Times New Roman" w:cs="Times New Roman"/>
          <w:sz w:val="18"/>
        </w:rPr>
        <w:t xml:space="preserve"> </w:t>
      </w:r>
      <w:r w:rsidRPr="00C5713E">
        <w:rPr>
          <w:rFonts w:ascii="Times New Roman" w:hAnsi="Times New Roman" w:cs="Times New Roman"/>
        </w:rPr>
        <w:t>Uczeń ma prawo poprawić każdą ocenę otrzymaną z odpowied</w:t>
      </w:r>
      <w:r w:rsidR="00BA481A" w:rsidRPr="00C5713E">
        <w:rPr>
          <w:rFonts w:ascii="Times New Roman" w:hAnsi="Times New Roman" w:cs="Times New Roman"/>
        </w:rPr>
        <w:t>zi ustnej</w:t>
      </w:r>
      <w:r w:rsidR="00DE505E">
        <w:rPr>
          <w:rFonts w:ascii="Times New Roman" w:hAnsi="Times New Roman" w:cs="Times New Roman"/>
        </w:rPr>
        <w:t xml:space="preserve"> do dwóch tygodni</w:t>
      </w:r>
      <w:r w:rsidR="00BA481A" w:rsidRPr="00C5713E">
        <w:rPr>
          <w:rFonts w:ascii="Times New Roman" w:hAnsi="Times New Roman" w:cs="Times New Roman"/>
        </w:rPr>
        <w:t xml:space="preserve">. Uczeń może poprawić </w:t>
      </w:r>
      <w:r w:rsidRPr="00C5713E">
        <w:rPr>
          <w:rFonts w:ascii="Times New Roman" w:hAnsi="Times New Roman" w:cs="Times New Roman"/>
        </w:rPr>
        <w:t xml:space="preserve">ocenę w czasie kolejnego tygodnia z tej samej partii materiału. </w:t>
      </w:r>
    </w:p>
    <w:p w:rsidR="003D218C" w:rsidRPr="00C5713E" w:rsidRDefault="003D218C" w:rsidP="003D218C">
      <w:pPr>
        <w:spacing w:after="0"/>
        <w:ind w:left="144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3D218C" w:rsidRPr="00635ADD" w:rsidRDefault="003D218C" w:rsidP="003D218C">
      <w:pPr>
        <w:pStyle w:val="Nagwek2"/>
        <w:spacing w:after="22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2. Sprawdzian pisemny </w:t>
      </w:r>
    </w:p>
    <w:p w:rsidR="003D218C" w:rsidRDefault="003D218C" w:rsidP="003D218C">
      <w:pPr>
        <w:numPr>
          <w:ilvl w:val="0"/>
          <w:numId w:val="6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Czas trwania sprawdzianu to 45 minut. </w:t>
      </w:r>
    </w:p>
    <w:p w:rsidR="00DE505E" w:rsidRPr="00C5713E" w:rsidRDefault="00DE505E" w:rsidP="003D218C">
      <w:pPr>
        <w:numPr>
          <w:ilvl w:val="0"/>
          <w:numId w:val="6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</w:t>
      </w:r>
      <w:r w:rsidRPr="00C5713E">
        <w:rPr>
          <w:rFonts w:ascii="Times New Roman" w:hAnsi="Times New Roman" w:cs="Times New Roman"/>
        </w:rPr>
        <w:t xml:space="preserve"> nieobecne w szko</w:t>
      </w:r>
      <w:r>
        <w:rPr>
          <w:rFonts w:ascii="Times New Roman" w:hAnsi="Times New Roman" w:cs="Times New Roman"/>
        </w:rPr>
        <w:t>le w dniu sprawdzianu</w:t>
      </w:r>
      <w:r w:rsidRPr="00C5713E">
        <w:rPr>
          <w:rFonts w:ascii="Times New Roman" w:hAnsi="Times New Roman" w:cs="Times New Roman"/>
        </w:rPr>
        <w:t>, piszą ją w innym terminie uzgodnionym z nauczycielem</w:t>
      </w:r>
      <w:r>
        <w:rPr>
          <w:rFonts w:ascii="Times New Roman" w:hAnsi="Times New Roman" w:cs="Times New Roman"/>
        </w:rPr>
        <w:t xml:space="preserve"> do dwóch tygodni.</w:t>
      </w:r>
    </w:p>
    <w:p w:rsidR="004E78A0" w:rsidRDefault="003D218C" w:rsidP="00D92A14">
      <w:pPr>
        <w:numPr>
          <w:ilvl w:val="0"/>
          <w:numId w:val="6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Oceny ze sprawdzianu wyrażone procentami przekłada się na </w:t>
      </w:r>
      <w:r w:rsidR="00BA481A" w:rsidRPr="00C5713E">
        <w:rPr>
          <w:rFonts w:ascii="Times New Roman" w:hAnsi="Times New Roman" w:cs="Times New Roman"/>
        </w:rPr>
        <w:t xml:space="preserve"> stopnie w  następujący sposób:</w:t>
      </w:r>
    </w:p>
    <w:p w:rsidR="00093E76" w:rsidRPr="00093E76" w:rsidRDefault="00BA481A" w:rsidP="00093E76">
      <w:pPr>
        <w:pStyle w:val="Akapitzlist"/>
        <w:numPr>
          <w:ilvl w:val="0"/>
          <w:numId w:val="47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093E76">
        <w:rPr>
          <w:rFonts w:ascii="Times New Roman" w:hAnsi="Times New Roman"/>
          <w:sz w:val="24"/>
          <w:szCs w:val="24"/>
        </w:rPr>
        <w:t>100% - 96% - ocena celując</w:t>
      </w:r>
    </w:p>
    <w:p w:rsidR="00093E76" w:rsidRPr="00093E76" w:rsidRDefault="00BA481A" w:rsidP="00093E76">
      <w:pPr>
        <w:pStyle w:val="Akapitzlist"/>
        <w:numPr>
          <w:ilvl w:val="0"/>
          <w:numId w:val="47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093E76">
        <w:rPr>
          <w:rFonts w:ascii="Times New Roman" w:hAnsi="Times New Roman"/>
        </w:rPr>
        <w:t>95% - 90% - ocena bardzo dobry</w:t>
      </w:r>
    </w:p>
    <w:p w:rsidR="00093E76" w:rsidRPr="00093E76" w:rsidRDefault="00BA481A" w:rsidP="00093E76">
      <w:pPr>
        <w:pStyle w:val="Akapitzlist"/>
        <w:numPr>
          <w:ilvl w:val="0"/>
          <w:numId w:val="47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093E76">
        <w:rPr>
          <w:rFonts w:ascii="Times New Roman" w:hAnsi="Times New Roman"/>
        </w:rPr>
        <w:t>89%  - 70% - ocena dobry</w:t>
      </w:r>
    </w:p>
    <w:p w:rsidR="00BA481A" w:rsidRPr="00093E76" w:rsidRDefault="00BA481A" w:rsidP="00093E76">
      <w:pPr>
        <w:pStyle w:val="Akapitzlist"/>
        <w:numPr>
          <w:ilvl w:val="0"/>
          <w:numId w:val="47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093E76">
        <w:rPr>
          <w:rFonts w:ascii="Times New Roman" w:hAnsi="Times New Roman"/>
        </w:rPr>
        <w:lastRenderedPageBreak/>
        <w:t>69 % - 50 % - ocena dostateczny</w:t>
      </w:r>
    </w:p>
    <w:p w:rsidR="00093E76" w:rsidRDefault="00BA481A" w:rsidP="00093E76">
      <w:pPr>
        <w:pStyle w:val="Standard"/>
        <w:numPr>
          <w:ilvl w:val="0"/>
          <w:numId w:val="47"/>
        </w:numPr>
        <w:tabs>
          <w:tab w:val="left" w:pos="993"/>
          <w:tab w:val="left" w:pos="3544"/>
        </w:tabs>
        <w:ind w:firstLine="4"/>
        <w:rPr>
          <w:rFonts w:cs="Times New Roman"/>
        </w:rPr>
      </w:pPr>
      <w:r w:rsidRPr="00093E76">
        <w:rPr>
          <w:rFonts w:cs="Times New Roman"/>
        </w:rPr>
        <w:t>49% - 30% - ocena dopuszczający</w:t>
      </w:r>
    </w:p>
    <w:p w:rsidR="00BA481A" w:rsidRPr="00093E76" w:rsidRDefault="00BA481A" w:rsidP="00093E76">
      <w:pPr>
        <w:pStyle w:val="Standard"/>
        <w:numPr>
          <w:ilvl w:val="0"/>
          <w:numId w:val="47"/>
        </w:numPr>
        <w:tabs>
          <w:tab w:val="left" w:pos="993"/>
          <w:tab w:val="left" w:pos="3544"/>
        </w:tabs>
        <w:ind w:firstLine="4"/>
        <w:rPr>
          <w:rFonts w:cs="Times New Roman"/>
        </w:rPr>
      </w:pPr>
      <w:r w:rsidRPr="00093E76">
        <w:rPr>
          <w:rFonts w:cs="Times New Roman"/>
        </w:rPr>
        <w:t>Poniżej 30% ocena niedostateczny</w:t>
      </w:r>
    </w:p>
    <w:p w:rsidR="003D218C" w:rsidRPr="00C5713E" w:rsidRDefault="003D218C" w:rsidP="003D218C">
      <w:pPr>
        <w:spacing w:after="60"/>
        <w:rPr>
          <w:rFonts w:ascii="Times New Roman" w:hAnsi="Times New Roman" w:cs="Times New Roman"/>
        </w:rPr>
      </w:pPr>
    </w:p>
    <w:p w:rsidR="003D218C" w:rsidRPr="00635ADD" w:rsidRDefault="003D218C" w:rsidP="003D218C">
      <w:pPr>
        <w:pStyle w:val="Nagwek2"/>
        <w:spacing w:after="216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3. Kartkówka </w:t>
      </w:r>
    </w:p>
    <w:p w:rsidR="003D218C" w:rsidRPr="00C5713E" w:rsidRDefault="00DE505E" w:rsidP="003D218C">
      <w:pPr>
        <w:numPr>
          <w:ilvl w:val="0"/>
          <w:numId w:val="7"/>
        </w:numPr>
        <w:spacing w:after="54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</w:t>
      </w:r>
      <w:r w:rsidR="003D218C" w:rsidRPr="00C5713E">
        <w:rPr>
          <w:rFonts w:ascii="Times New Roman" w:hAnsi="Times New Roman" w:cs="Times New Roman"/>
        </w:rPr>
        <w:t xml:space="preserve"> nieobecne w szkole w dniu kartkówki, piszą ją w innym terminie uzgodnionym z nauczycielem lub odpowiadają ustnie z tego samego zakresu materiału</w:t>
      </w:r>
      <w:r>
        <w:rPr>
          <w:rFonts w:ascii="Times New Roman" w:hAnsi="Times New Roman" w:cs="Times New Roman"/>
        </w:rPr>
        <w:t xml:space="preserve"> do dwóch tygodni</w:t>
      </w:r>
      <w:r w:rsidR="003D218C" w:rsidRPr="00C5713E">
        <w:rPr>
          <w:rFonts w:ascii="Times New Roman" w:hAnsi="Times New Roman" w:cs="Times New Roman"/>
        </w:rPr>
        <w:t xml:space="preserve">. Osobą decydującą o formie sprawdzenia wiadomości jest nauczyciel. </w:t>
      </w:r>
    </w:p>
    <w:p w:rsidR="003D218C" w:rsidRPr="00C5713E" w:rsidRDefault="003D218C" w:rsidP="003D218C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Oceny z kartkówki przelicza się na stopnie tak jak oceny ze sprawdzianu pisemnego. </w:t>
      </w:r>
    </w:p>
    <w:p w:rsidR="003D218C" w:rsidRPr="00C5713E" w:rsidRDefault="003D218C" w:rsidP="003D218C">
      <w:pPr>
        <w:spacing w:after="21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3D218C" w:rsidRPr="00635ADD" w:rsidRDefault="003D218C" w:rsidP="003D218C">
      <w:pPr>
        <w:pStyle w:val="Nagwek2"/>
        <w:spacing w:after="261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4. Projekt i prezentacja </w:t>
      </w:r>
    </w:p>
    <w:p w:rsidR="003D218C" w:rsidRDefault="003D218C" w:rsidP="001568E5">
      <w:pPr>
        <w:numPr>
          <w:ilvl w:val="0"/>
          <w:numId w:val="8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Projekty i prezentacje przygotowywane są w grupach, parach lub indywidualnie. </w:t>
      </w:r>
    </w:p>
    <w:p w:rsidR="00102FE9" w:rsidRPr="00A04D05" w:rsidRDefault="00102FE9" w:rsidP="00102FE9">
      <w:pPr>
        <w:numPr>
          <w:ilvl w:val="0"/>
          <w:numId w:val="8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szkole podczas lekcji przy </w:t>
      </w:r>
      <w:r w:rsidRPr="00133326">
        <w:rPr>
          <w:rFonts w:ascii="Times New Roman" w:hAnsi="Times New Roman" w:cs="Times New Roman"/>
        </w:rPr>
        <w:t xml:space="preserve">wspierającej </w:t>
      </w:r>
      <w:r w:rsidRPr="00133326">
        <w:rPr>
          <w:rFonts w:ascii="Times New Roman" w:hAnsi="Times New Roman" w:cs="Times New Roman"/>
          <w:color w:val="0D004D"/>
        </w:rPr>
        <w:t>i informacyjnej roli nauczyciela</w:t>
      </w:r>
      <w:r w:rsidRPr="00133326">
        <w:rPr>
          <w:rFonts w:ascii="Times New Roman" w:eastAsia="Calibri" w:hAnsi="Times New Roman" w:cs="Times New Roman"/>
          <w:color w:val="0D004D"/>
        </w:rPr>
        <w:t>.</w:t>
      </w:r>
      <w:r w:rsidRPr="00A04D05">
        <w:rPr>
          <w:rFonts w:ascii="Arial" w:eastAsia="Calibri" w:hAnsi="Arial" w:cs="Arial"/>
          <w:color w:val="0D004D"/>
          <w:sz w:val="16"/>
          <w:szCs w:val="16"/>
        </w:rPr>
        <w:t xml:space="preserve"> </w:t>
      </w:r>
    </w:p>
    <w:p w:rsidR="00102FE9" w:rsidRPr="00B447F8" w:rsidRDefault="00102FE9" w:rsidP="00102FE9">
      <w:pPr>
        <w:numPr>
          <w:ilvl w:val="0"/>
          <w:numId w:val="8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B447F8">
        <w:rPr>
          <w:rFonts w:ascii="Times New Roman" w:hAnsi="Times New Roman" w:cs="Times New Roman"/>
          <w:color w:val="0D004D"/>
        </w:rPr>
        <w:t>G</w:t>
      </w:r>
      <w:r w:rsidRPr="00B447F8">
        <w:rPr>
          <w:rFonts w:ascii="Times New Roman" w:eastAsia="Calibri" w:hAnsi="Times New Roman" w:cs="Times New Roman"/>
          <w:color w:val="0D004D"/>
        </w:rPr>
        <w:t>łównym celem</w:t>
      </w:r>
      <w:r w:rsidRPr="00B447F8">
        <w:rPr>
          <w:rFonts w:ascii="Times New Roman" w:hAnsi="Times New Roman" w:cs="Times New Roman"/>
          <w:color w:val="0D004D"/>
        </w:rPr>
        <w:t xml:space="preserve"> tej oceny</w:t>
      </w:r>
      <w:r w:rsidRPr="00B447F8">
        <w:rPr>
          <w:rFonts w:ascii="Times New Roman" w:eastAsia="Calibri" w:hAnsi="Times New Roman" w:cs="Times New Roman"/>
          <w:color w:val="0D004D"/>
        </w:rPr>
        <w:t xml:space="preserve"> jest </w:t>
      </w:r>
    </w:p>
    <w:p w:rsidR="00102FE9" w:rsidRPr="00B447F8" w:rsidRDefault="00102FE9" w:rsidP="00102FE9">
      <w:pPr>
        <w:pStyle w:val="Akapitzlist"/>
        <w:numPr>
          <w:ilvl w:val="0"/>
          <w:numId w:val="50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dostarczanie uczniowi informacji: co już potrafi i co wykonuje poprawnie,</w:t>
      </w:r>
    </w:p>
    <w:p w:rsidR="00102FE9" w:rsidRPr="00B447F8" w:rsidRDefault="00102FE9" w:rsidP="00102FE9">
      <w:pPr>
        <w:pStyle w:val="Akapitzlist"/>
        <w:numPr>
          <w:ilvl w:val="0"/>
          <w:numId w:val="50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nad czym powinien jeszcze pracować,</w:t>
      </w:r>
    </w:p>
    <w:p w:rsidR="00102FE9" w:rsidRPr="00B447F8" w:rsidRDefault="00102FE9" w:rsidP="00102FE9">
      <w:pPr>
        <w:pStyle w:val="Akapitzlist"/>
        <w:numPr>
          <w:ilvl w:val="0"/>
          <w:numId w:val="50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w jaki sposób może doskonalić swoje umiejętności,</w:t>
      </w:r>
    </w:p>
    <w:p w:rsidR="00102FE9" w:rsidRPr="00B447F8" w:rsidRDefault="00102FE9" w:rsidP="00102FE9">
      <w:pPr>
        <w:pStyle w:val="Akapitzlist"/>
        <w:numPr>
          <w:ilvl w:val="0"/>
          <w:numId w:val="50"/>
        </w:numPr>
        <w:spacing w:after="5" w:line="269" w:lineRule="auto"/>
        <w:jc w:val="both"/>
        <w:rPr>
          <w:rFonts w:ascii="Times New Roman" w:hAnsi="Times New Roman"/>
        </w:rPr>
      </w:pPr>
      <w:r w:rsidRPr="00B447F8">
        <w:rPr>
          <w:rFonts w:ascii="Times New Roman" w:hAnsi="Times New Roman"/>
          <w:color w:val="0D004D"/>
        </w:rPr>
        <w:t>jakie kolejne kroki powinien podjąć w procesie uczenia się.</w:t>
      </w:r>
    </w:p>
    <w:p w:rsidR="00102FE9" w:rsidRPr="00B447F8" w:rsidRDefault="00102FE9" w:rsidP="00102FE9">
      <w:pPr>
        <w:numPr>
          <w:ilvl w:val="0"/>
          <w:numId w:val="8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</w:rPr>
      </w:pPr>
      <w:r w:rsidRPr="00B447F8">
        <w:rPr>
          <w:rFonts w:ascii="Times New Roman" w:hAnsi="Times New Roman" w:cs="Times New Roman"/>
          <w:color w:val="0D004D"/>
        </w:rPr>
        <w:t>I</w:t>
      </w:r>
      <w:r w:rsidRPr="00B447F8">
        <w:rPr>
          <w:rFonts w:ascii="Times New Roman" w:eastAsia="Calibri" w:hAnsi="Times New Roman" w:cs="Times New Roman"/>
          <w:color w:val="0D004D"/>
        </w:rPr>
        <w:t>nformacja zwrotna przekazywana uczniowi powinna być dostosowana do jego wieku i możliwości rozwojowych, zrozumiała, konkretna oraz wskazywać osiągnięcia i możliwe kierunki dalszej pracy.</w:t>
      </w:r>
    </w:p>
    <w:p w:rsidR="00102FE9" w:rsidRPr="00B447F8" w:rsidRDefault="00102FE9" w:rsidP="00102FE9">
      <w:pPr>
        <w:numPr>
          <w:ilvl w:val="0"/>
          <w:numId w:val="8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</w:rPr>
      </w:pPr>
      <w:r w:rsidRPr="00B447F8">
        <w:rPr>
          <w:rFonts w:ascii="Times New Roman" w:hAnsi="Times New Roman" w:cs="Times New Roman"/>
          <w:color w:val="0D004D"/>
        </w:rPr>
        <w:t xml:space="preserve">Błędy wskazane przez nauczyciela, </w:t>
      </w:r>
      <w:r w:rsidRPr="00B447F8">
        <w:rPr>
          <w:rFonts w:ascii="Times New Roman" w:eastAsia="Times New Roman" w:hAnsi="Times New Roman" w:cs="Times New Roman"/>
          <w:color w:val="333333"/>
          <w:lang w:eastAsia="pl-PL"/>
        </w:rPr>
        <w:t xml:space="preserve">o ile nie zakłócają komunikacji, </w:t>
      </w:r>
      <w:r w:rsidRPr="00B447F8">
        <w:rPr>
          <w:rFonts w:ascii="Times New Roman" w:hAnsi="Times New Roman" w:cs="Times New Roman"/>
          <w:color w:val="0D004D"/>
        </w:rPr>
        <w:t>powinny być traktowane nie jako porażka ale jako element naturalny w trakcie nauki języka.</w:t>
      </w:r>
    </w:p>
    <w:p w:rsidR="00102FE9" w:rsidRPr="00C5713E" w:rsidRDefault="00102FE9" w:rsidP="00102FE9">
      <w:pPr>
        <w:numPr>
          <w:ilvl w:val="0"/>
          <w:numId w:val="8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B447F8">
        <w:rPr>
          <w:rFonts w:ascii="Times New Roman" w:hAnsi="Times New Roman" w:cs="Times New Roman"/>
        </w:rPr>
        <w:t>Przy wystawianiu oceny z projektu lub prezentacji pod uwagę brana jest przede wszystkim zawartość językowa oraz zdolności artystyczne ucznia i wysiłek</w:t>
      </w:r>
      <w:r w:rsidRPr="00C5713E">
        <w:rPr>
          <w:rFonts w:ascii="Times New Roman" w:hAnsi="Times New Roman" w:cs="Times New Roman"/>
        </w:rPr>
        <w:t xml:space="preserve"> włożony w wykonanie projektu. </w:t>
      </w:r>
    </w:p>
    <w:p w:rsidR="00102FE9" w:rsidRPr="001568E5" w:rsidRDefault="00102FE9" w:rsidP="00102FE9">
      <w:pPr>
        <w:spacing w:after="5" w:line="269" w:lineRule="auto"/>
        <w:ind w:left="705"/>
        <w:jc w:val="both"/>
        <w:rPr>
          <w:rFonts w:ascii="Times New Roman" w:hAnsi="Times New Roman" w:cs="Times New Roman"/>
        </w:rPr>
      </w:pPr>
    </w:p>
    <w:p w:rsidR="003D218C" w:rsidRPr="00635ADD" w:rsidRDefault="003D218C" w:rsidP="003D218C">
      <w:pPr>
        <w:pStyle w:val="Nagwek2"/>
        <w:spacing w:after="216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5. Aktywność lekcyjna </w:t>
      </w:r>
    </w:p>
    <w:p w:rsidR="003D218C" w:rsidRPr="00C5713E" w:rsidRDefault="003D218C" w:rsidP="003D218C">
      <w:pPr>
        <w:numPr>
          <w:ilvl w:val="0"/>
          <w:numId w:val="9"/>
        </w:numPr>
        <w:spacing w:after="5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Uczeń, który wyróżnia się swoją aktywnością w trakcie lekcji, może otrzymać „plus” („+”).Uczeń, który uzyskał trzy „plusy” z aktywności lekcyjnej, otrzymuje ocenę b</w:t>
      </w:r>
      <w:r w:rsidR="00BA481A" w:rsidRPr="00C5713E">
        <w:rPr>
          <w:rFonts w:ascii="Times New Roman" w:hAnsi="Times New Roman" w:cs="Times New Roman"/>
        </w:rPr>
        <w:t>ardzo dobrą</w:t>
      </w:r>
      <w:r w:rsidRPr="00C5713E">
        <w:rPr>
          <w:rFonts w:ascii="Times New Roman" w:hAnsi="Times New Roman" w:cs="Times New Roman"/>
        </w:rPr>
        <w:t xml:space="preserve">. Na jednej lekcji uczeń może otrzymać dowolną liczbę „plusów”. </w:t>
      </w:r>
    </w:p>
    <w:p w:rsidR="00635ADD" w:rsidRPr="00635ADD" w:rsidRDefault="00635ADD" w:rsidP="00635ADD">
      <w:pPr>
        <w:spacing w:after="51" w:line="269" w:lineRule="auto"/>
        <w:ind w:left="705"/>
        <w:jc w:val="both"/>
        <w:rPr>
          <w:rFonts w:ascii="Times New Roman" w:hAnsi="Times New Roman" w:cs="Times New Roman"/>
        </w:rPr>
      </w:pPr>
    </w:p>
    <w:p w:rsidR="003D218C" w:rsidRPr="00635ADD" w:rsidRDefault="003D218C" w:rsidP="004C74FB">
      <w:pPr>
        <w:pStyle w:val="Nagwek2"/>
        <w:spacing w:after="120"/>
        <w:ind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lastRenderedPageBreak/>
        <w:t xml:space="preserve">6. Aktywność pozalekcyjna </w:t>
      </w:r>
    </w:p>
    <w:p w:rsidR="003D218C" w:rsidRPr="00C5713E" w:rsidRDefault="003D218C" w:rsidP="003D218C">
      <w:pPr>
        <w:ind w:left="355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Proponowane formy aktywności pozalekcyjnej: </w:t>
      </w:r>
    </w:p>
    <w:p w:rsidR="003D218C" w:rsidRPr="00C5713E" w:rsidRDefault="003D218C" w:rsidP="00635ADD">
      <w:pPr>
        <w:numPr>
          <w:ilvl w:val="0"/>
          <w:numId w:val="42"/>
        </w:numPr>
        <w:spacing w:after="5" w:line="269" w:lineRule="auto"/>
        <w:ind w:left="284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udział i osiągnięcia w konkursach; </w:t>
      </w:r>
    </w:p>
    <w:p w:rsidR="003D218C" w:rsidRPr="00635ADD" w:rsidRDefault="003D218C" w:rsidP="00635ADD">
      <w:pPr>
        <w:pStyle w:val="Akapitzlist"/>
        <w:numPr>
          <w:ilvl w:val="0"/>
          <w:numId w:val="43"/>
        </w:numPr>
        <w:spacing w:after="5" w:line="269" w:lineRule="auto"/>
        <w:ind w:left="709"/>
        <w:jc w:val="both"/>
        <w:rPr>
          <w:rFonts w:ascii="Times New Roman" w:hAnsi="Times New Roman"/>
        </w:rPr>
      </w:pPr>
      <w:r w:rsidRPr="00635ADD">
        <w:rPr>
          <w:rFonts w:ascii="Times New Roman" w:hAnsi="Times New Roman"/>
        </w:rPr>
        <w:t xml:space="preserve">wykonanie dodatkowych zadań podanych przez nauczyciela lub zaproponowanych przez ucznia. </w:t>
      </w:r>
    </w:p>
    <w:p w:rsidR="003D218C" w:rsidRPr="00C5713E" w:rsidRDefault="003D218C" w:rsidP="003D218C">
      <w:pPr>
        <w:spacing w:after="16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3D218C" w:rsidRPr="00635ADD" w:rsidRDefault="003D218C" w:rsidP="003D218C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7. Zadanie domowe </w:t>
      </w:r>
    </w:p>
    <w:p w:rsidR="00072463" w:rsidRPr="00072463" w:rsidRDefault="00072463" w:rsidP="00072463">
      <w:pPr>
        <w:pStyle w:val="Akapitzlist"/>
        <w:numPr>
          <w:ilvl w:val="0"/>
          <w:numId w:val="46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Nauczyciel może zadać pracę domową, która ma na celu usprawnianie motoryki małej ucznia. Takie ćwiczenia są wówczas obowiązkowe dla ucznia. </w:t>
      </w:r>
    </w:p>
    <w:p w:rsidR="00072463" w:rsidRPr="00102FE9" w:rsidRDefault="00072463" w:rsidP="0070665E">
      <w:pPr>
        <w:pStyle w:val="Akapitzlist"/>
        <w:numPr>
          <w:ilvl w:val="0"/>
          <w:numId w:val="46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</w:t>
      </w:r>
      <w:r w:rsidR="0070665E">
        <w:rPr>
          <w:rFonts w:ascii="Times New Roman" w:hAnsi="Times New Roman"/>
        </w:rPr>
        <w:t>nie może ocenić pracy domowej mającej</w:t>
      </w:r>
      <w:r w:rsidRPr="00072463">
        <w:rPr>
          <w:rFonts w:ascii="Times New Roman" w:hAnsi="Times New Roman"/>
        </w:rPr>
        <w:t xml:space="preserve"> na celu usprawnianie motoryki małej.</w:t>
      </w:r>
      <w:r w:rsidR="0070665E" w:rsidRPr="0070665E">
        <w:t xml:space="preserve"> </w:t>
      </w:r>
      <w:r w:rsidR="0070665E" w:rsidRPr="00102FE9">
        <w:rPr>
          <w:rFonts w:ascii="Times New Roman" w:hAnsi="Times New Roman"/>
        </w:rPr>
        <w:t>Jeśli uczeń odda dobrowolną pracę domową, nauczyciel ma obowiązek ją sprawdzić i przekazać dziecku informację zwrotną.</w:t>
      </w:r>
    </w:p>
    <w:p w:rsidR="00072463" w:rsidRPr="00072463" w:rsidRDefault="00072463" w:rsidP="00072463">
      <w:pPr>
        <w:pStyle w:val="Akapitzlist"/>
        <w:numPr>
          <w:ilvl w:val="0"/>
          <w:numId w:val="46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nie może zadać innej pracy domowej pisemnej. </w:t>
      </w:r>
    </w:p>
    <w:p w:rsidR="00072463" w:rsidRPr="00072463" w:rsidRDefault="00072463" w:rsidP="00072463">
      <w:pPr>
        <w:pStyle w:val="Akapitzlist"/>
        <w:numPr>
          <w:ilvl w:val="0"/>
          <w:numId w:val="46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Nauczyciel nie może zadać pracy domowej praktyczno-technicznej do wykonania w czasie wolnym. </w:t>
      </w:r>
    </w:p>
    <w:p w:rsidR="003D218C" w:rsidRPr="00072463" w:rsidRDefault="00072463" w:rsidP="00072463">
      <w:pPr>
        <w:pStyle w:val="Akapitzlist"/>
        <w:numPr>
          <w:ilvl w:val="0"/>
          <w:numId w:val="46"/>
        </w:numPr>
        <w:spacing w:after="21"/>
        <w:rPr>
          <w:rFonts w:ascii="Times New Roman" w:hAnsi="Times New Roman"/>
        </w:rPr>
      </w:pPr>
      <w:r w:rsidRPr="00072463">
        <w:rPr>
          <w:rFonts w:ascii="Times New Roman" w:hAnsi="Times New Roman"/>
        </w:rPr>
        <w:t xml:space="preserve"> Prace pisemne i praktyczno-techniczne, z których jest ustalana ocena, powinny być wykonywane w czasie zajęć szkolnych i pod nadzorem nauczyciela.</w:t>
      </w:r>
    </w:p>
    <w:p w:rsidR="0070665E" w:rsidRDefault="0070665E" w:rsidP="003D218C">
      <w:pPr>
        <w:pStyle w:val="Nagwek2"/>
        <w:spacing w:after="214"/>
        <w:ind w:left="-5" w:right="506"/>
        <w:rPr>
          <w:rFonts w:ascii="Times New Roman" w:hAnsi="Times New Roman" w:cs="Times New Roman"/>
          <w:b/>
          <w:color w:val="auto"/>
        </w:rPr>
      </w:pPr>
    </w:p>
    <w:p w:rsidR="003D218C" w:rsidRPr="00635ADD" w:rsidRDefault="003D218C" w:rsidP="003D218C">
      <w:pPr>
        <w:pStyle w:val="Nagwek2"/>
        <w:spacing w:after="214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8. Nieprzygotowanie do lekcji </w:t>
      </w:r>
    </w:p>
    <w:p w:rsidR="003D218C" w:rsidRPr="00C5713E" w:rsidRDefault="003D218C" w:rsidP="003D218C">
      <w:pPr>
        <w:numPr>
          <w:ilvl w:val="0"/>
          <w:numId w:val="12"/>
        </w:numPr>
        <w:spacing w:after="4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Uczeń ma prawo trzy razy w półroczu zgłosić nieprzygotowanie do lekcji rozumiane jako brak gotowości do odpowiedzi ustnej. W takim przypadku nauczyciel wpisuje do dziennika „np”. </w:t>
      </w:r>
    </w:p>
    <w:p w:rsidR="003D218C" w:rsidRPr="00C5713E" w:rsidRDefault="003D218C" w:rsidP="003D218C">
      <w:pPr>
        <w:numPr>
          <w:ilvl w:val="0"/>
          <w:numId w:val="12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>Uczeń nie może zgłosić nieprzygotowania do lekcji w przypadku zapowiedzianego wcześniej spr</w:t>
      </w:r>
      <w:r w:rsidR="00BF1806">
        <w:rPr>
          <w:rFonts w:ascii="Times New Roman" w:hAnsi="Times New Roman" w:cs="Times New Roman"/>
        </w:rPr>
        <w:t>awdzianu lub</w:t>
      </w:r>
      <w:r w:rsidR="00BC47F4" w:rsidRPr="00C5713E">
        <w:rPr>
          <w:rFonts w:ascii="Times New Roman" w:hAnsi="Times New Roman" w:cs="Times New Roman"/>
        </w:rPr>
        <w:t xml:space="preserve"> kartkówki</w:t>
      </w:r>
      <w:r w:rsidRPr="00C5713E">
        <w:rPr>
          <w:rFonts w:ascii="Times New Roman" w:hAnsi="Times New Roman" w:cs="Times New Roman"/>
        </w:rPr>
        <w:t xml:space="preserve">. </w:t>
      </w:r>
    </w:p>
    <w:p w:rsidR="003D218C" w:rsidRPr="00C5713E" w:rsidRDefault="003D218C" w:rsidP="00BC47F4">
      <w:pPr>
        <w:numPr>
          <w:ilvl w:val="0"/>
          <w:numId w:val="12"/>
        </w:numPr>
        <w:spacing w:after="5" w:line="269" w:lineRule="auto"/>
        <w:ind w:hanging="360"/>
        <w:jc w:val="both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Uczeń może zgłosić nieprzygotowanie do lekcji w momencie, gdy nauczyciel sprawdza gotowość uczniów do odpowiedzi ustnej.  </w:t>
      </w:r>
    </w:p>
    <w:p w:rsidR="003D218C" w:rsidRPr="00C5713E" w:rsidRDefault="003D218C" w:rsidP="003D218C">
      <w:pPr>
        <w:spacing w:after="24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3D218C" w:rsidRPr="00635ADD" w:rsidRDefault="003D218C" w:rsidP="003D218C">
      <w:pPr>
        <w:pStyle w:val="Nagwek2"/>
        <w:spacing w:after="6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9. Pomoce lekcyjne </w:t>
      </w:r>
    </w:p>
    <w:p w:rsidR="003D218C" w:rsidRPr="00BF1806" w:rsidRDefault="003D218C" w:rsidP="00BF1806">
      <w:pPr>
        <w:pStyle w:val="Akapitzlist"/>
        <w:numPr>
          <w:ilvl w:val="0"/>
          <w:numId w:val="21"/>
        </w:numPr>
        <w:ind w:left="851" w:hanging="425"/>
        <w:rPr>
          <w:rFonts w:ascii="Times New Roman" w:hAnsi="Times New Roman"/>
        </w:rPr>
      </w:pPr>
      <w:r w:rsidRPr="00BF1806">
        <w:rPr>
          <w:rFonts w:ascii="Times New Roman" w:hAnsi="Times New Roman"/>
        </w:rPr>
        <w:t>Uczeń ma prawo trzy razy w półroczu zgłosić brak pomocy lekcyjnych (podręcznik, zeszyt</w:t>
      </w:r>
      <w:r w:rsidR="00BC47F4" w:rsidRPr="00BF1806">
        <w:rPr>
          <w:rFonts w:ascii="Times New Roman" w:hAnsi="Times New Roman"/>
        </w:rPr>
        <w:t xml:space="preserve"> </w:t>
      </w:r>
      <w:r w:rsidRPr="00BF1806">
        <w:rPr>
          <w:rFonts w:ascii="Times New Roman" w:hAnsi="Times New Roman"/>
        </w:rPr>
        <w:t>przedmiotowy, zeszyt ćwiczeń). W takim przypadku nau</w:t>
      </w:r>
      <w:r w:rsidR="00BC47F4" w:rsidRPr="00BF1806">
        <w:rPr>
          <w:rFonts w:ascii="Times New Roman" w:hAnsi="Times New Roman"/>
        </w:rPr>
        <w:t>czyciel wpisuje brak do dziennika</w:t>
      </w:r>
      <w:r w:rsidRPr="00BF1806">
        <w:rPr>
          <w:rFonts w:ascii="Times New Roman" w:hAnsi="Times New Roman"/>
        </w:rPr>
        <w:t xml:space="preserve">.  </w:t>
      </w:r>
    </w:p>
    <w:p w:rsidR="003D218C" w:rsidRPr="00C5713E" w:rsidRDefault="003D218C" w:rsidP="003D218C">
      <w:pPr>
        <w:spacing w:after="3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</w:rPr>
        <w:t xml:space="preserve"> </w:t>
      </w:r>
    </w:p>
    <w:p w:rsidR="003D218C" w:rsidRPr="00635ADD" w:rsidRDefault="003D218C" w:rsidP="003D218C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 w:rsidRPr="00635ADD">
        <w:rPr>
          <w:rFonts w:ascii="Times New Roman" w:hAnsi="Times New Roman" w:cs="Times New Roman"/>
          <w:b/>
          <w:color w:val="auto"/>
        </w:rPr>
        <w:t xml:space="preserve">10. Zeszyt ćwiczeń i zeszyt przedmiotowy </w:t>
      </w:r>
    </w:p>
    <w:p w:rsidR="0043241A" w:rsidRDefault="0043241A" w:rsidP="0043241A">
      <w:pPr>
        <w:pStyle w:val="Akapitzlist"/>
        <w:numPr>
          <w:ilvl w:val="0"/>
          <w:numId w:val="48"/>
        </w:numPr>
        <w:rPr>
          <w:rFonts w:ascii="Times New Roman" w:hAnsi="Times New Roman"/>
        </w:rPr>
      </w:pPr>
      <w:r w:rsidRPr="00B00689">
        <w:rPr>
          <w:rFonts w:ascii="Times New Roman" w:hAnsi="Times New Roman"/>
        </w:rPr>
        <w:t xml:space="preserve">Nauczyciel może ocenić sposób prowadzenia zeszytu ćwiczeń i zeszytu przedmiotowego. </w:t>
      </w:r>
    </w:p>
    <w:p w:rsidR="0043241A" w:rsidRPr="00B00689" w:rsidRDefault="0043241A" w:rsidP="0043241A">
      <w:pPr>
        <w:pStyle w:val="Akapitzlist"/>
        <w:numPr>
          <w:ilvl w:val="0"/>
          <w:numId w:val="48"/>
        </w:numPr>
        <w:rPr>
          <w:rFonts w:ascii="Times New Roman" w:hAnsi="Times New Roman"/>
        </w:rPr>
      </w:pPr>
      <w:r w:rsidRPr="00B00689">
        <w:rPr>
          <w:rFonts w:ascii="Times New Roman" w:hAnsi="Times New Roman"/>
        </w:rPr>
        <w:t xml:space="preserve">Uczeń ma prawo trzy razy w półroczu zgłosić brak pomocy lekcyjnych (podręcznik, zeszyt przedmiotowy, zeszyt ćwiczeń). W takim przypadku nauczyciel wpisuje </w:t>
      </w:r>
      <w:r>
        <w:rPr>
          <w:rFonts w:ascii="Times New Roman" w:hAnsi="Times New Roman"/>
        </w:rPr>
        <w:t xml:space="preserve">ich </w:t>
      </w:r>
      <w:r w:rsidRPr="00B00689">
        <w:rPr>
          <w:rFonts w:ascii="Times New Roman" w:hAnsi="Times New Roman"/>
        </w:rPr>
        <w:t xml:space="preserve">brak do dziennika.  </w:t>
      </w:r>
    </w:p>
    <w:p w:rsidR="0043241A" w:rsidRPr="00102FE9" w:rsidRDefault="0043241A" w:rsidP="00102FE9">
      <w:pPr>
        <w:pStyle w:val="Akapitzlist"/>
        <w:numPr>
          <w:ilvl w:val="0"/>
          <w:numId w:val="48"/>
        </w:numPr>
        <w:rPr>
          <w:rFonts w:ascii="Times New Roman" w:hAnsi="Times New Roman"/>
        </w:rPr>
      </w:pPr>
      <w:r w:rsidRPr="003377DA">
        <w:rPr>
          <w:rFonts w:ascii="Times New Roman" w:hAnsi="Times New Roman"/>
        </w:rPr>
        <w:t>Oceniając dany zeszyt</w:t>
      </w:r>
      <w:r>
        <w:rPr>
          <w:rFonts w:ascii="Times New Roman" w:hAnsi="Times New Roman"/>
        </w:rPr>
        <w:t xml:space="preserve"> ćwiczeń</w:t>
      </w:r>
      <w:r w:rsidRPr="003377DA">
        <w:rPr>
          <w:rFonts w:ascii="Times New Roman" w:hAnsi="Times New Roman"/>
        </w:rPr>
        <w:t xml:space="preserve">, nauczyciel bierze pod uwagę estetykę jego prowadzenia i kompletność notatek lekcyjnych. </w:t>
      </w:r>
    </w:p>
    <w:p w:rsidR="00635ADD" w:rsidRDefault="00635ADD" w:rsidP="00635ADD">
      <w:pPr>
        <w:pStyle w:val="Nagwek2"/>
        <w:spacing w:after="248"/>
        <w:ind w:left="-5" w:right="506"/>
        <w:rPr>
          <w:rFonts w:ascii="Times New Roman" w:hAnsi="Times New Roman" w:cs="Times New Roman"/>
          <w:b/>
          <w:color w:val="auto"/>
        </w:rPr>
      </w:pPr>
      <w:r w:rsidRPr="003354DD">
        <w:rPr>
          <w:rFonts w:ascii="Times New Roman" w:hAnsi="Times New Roman" w:cs="Times New Roman"/>
          <w:b/>
          <w:color w:val="auto"/>
        </w:rPr>
        <w:lastRenderedPageBreak/>
        <w:t xml:space="preserve">11. Dostosowanie oceniania dla uczniów z opinią poradni psychologiczno - pedagogicznej </w:t>
      </w:r>
    </w:p>
    <w:p w:rsidR="00635ADD" w:rsidRPr="00635ADD" w:rsidRDefault="00635ADD" w:rsidP="00635ADD">
      <w:pPr>
        <w:pStyle w:val="Standard"/>
        <w:jc w:val="both"/>
        <w:rPr>
          <w:rFonts w:cs="Times New Roman"/>
          <w:b/>
          <w:i/>
          <w:iCs/>
        </w:rPr>
      </w:pPr>
      <w:r w:rsidRPr="003354DD">
        <w:rPr>
          <w:rFonts w:cs="Times New Roman"/>
          <w:b/>
          <w:i/>
          <w:iCs/>
        </w:rPr>
        <w:t>Obniżenie wymagań:</w:t>
      </w:r>
    </w:p>
    <w:p w:rsidR="00635ADD" w:rsidRDefault="00635ADD" w:rsidP="00635ADD">
      <w:pPr>
        <w:pStyle w:val="Standard"/>
        <w:numPr>
          <w:ilvl w:val="0"/>
          <w:numId w:val="44"/>
        </w:numPr>
        <w:jc w:val="both"/>
      </w:pPr>
      <w:r>
        <w:t>Obniżanie wymagań merytorycznych do poziomu podstawowego,</w:t>
      </w:r>
      <w:r w:rsidRPr="00710CA5">
        <w:t xml:space="preserve"> </w:t>
      </w:r>
      <w:r>
        <w:t>skracanie zakresu zadania lub materiału do nauki pamięciowej.</w:t>
      </w:r>
    </w:p>
    <w:p w:rsidR="00635ADD" w:rsidRDefault="00635ADD" w:rsidP="00635ADD">
      <w:pPr>
        <w:pStyle w:val="Standard"/>
        <w:numPr>
          <w:ilvl w:val="0"/>
          <w:numId w:val="44"/>
        </w:numPr>
        <w:spacing w:line="276" w:lineRule="auto"/>
        <w:jc w:val="both"/>
      </w:pPr>
      <w:r>
        <w:t>Nieobniżanie oceny za stronę graficzną pisma. Jeśli zapis uniemożliwia nauczycielowi przeczytanie tekstu – głośne odczytywanie przez ucznia. Większa tolerancja błędów ortograficznych oraz przestawiania liter.</w:t>
      </w:r>
    </w:p>
    <w:p w:rsidR="00635ADD" w:rsidRDefault="00635ADD" w:rsidP="00635ADD">
      <w:pPr>
        <w:pStyle w:val="Standard"/>
        <w:numPr>
          <w:ilvl w:val="0"/>
          <w:numId w:val="44"/>
        </w:numPr>
        <w:jc w:val="both"/>
      </w:pPr>
      <w:r>
        <w:t>Ocenianie wkładu pracy ucznia.</w:t>
      </w:r>
    </w:p>
    <w:p w:rsidR="00635ADD" w:rsidRDefault="00635ADD" w:rsidP="00635ADD">
      <w:pPr>
        <w:pStyle w:val="Standard"/>
        <w:numPr>
          <w:ilvl w:val="0"/>
          <w:numId w:val="44"/>
        </w:numPr>
        <w:jc w:val="both"/>
      </w:pPr>
      <w:r>
        <w:t>W razie potrzeby wydłużenie czasu na czytanie tekstów poleceń, instrukcji, pytań.</w:t>
      </w:r>
    </w:p>
    <w:p w:rsidR="00635ADD" w:rsidRDefault="00635ADD" w:rsidP="00635ADD">
      <w:pPr>
        <w:pStyle w:val="Standard"/>
        <w:numPr>
          <w:ilvl w:val="0"/>
          <w:numId w:val="44"/>
        </w:numPr>
        <w:jc w:val="both"/>
      </w:pPr>
      <w:r>
        <w:t>W razie potrzeby wydłużenie czasu pisania prac klasowych.</w:t>
      </w:r>
    </w:p>
    <w:p w:rsidR="00635ADD" w:rsidRPr="00C5713E" w:rsidRDefault="00635ADD" w:rsidP="00635ADD">
      <w:pPr>
        <w:spacing w:after="5" w:line="269" w:lineRule="auto"/>
        <w:jc w:val="both"/>
        <w:rPr>
          <w:rFonts w:ascii="Times New Roman" w:hAnsi="Times New Roman" w:cs="Times New Roman"/>
        </w:rPr>
      </w:pPr>
    </w:p>
    <w:p w:rsidR="00635ADD" w:rsidRPr="002419F1" w:rsidRDefault="00635ADD" w:rsidP="00635ADD">
      <w:pPr>
        <w:pStyle w:val="Nagwek2"/>
        <w:ind w:left="-5" w:right="506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12</w:t>
      </w:r>
      <w:r w:rsidRPr="002419F1">
        <w:rPr>
          <w:rFonts w:ascii="Times New Roman" w:hAnsi="Times New Roman" w:cs="Times New Roman"/>
          <w:b/>
          <w:color w:val="auto"/>
        </w:rPr>
        <w:t>. Ocenianie śródroczne i roczne</w:t>
      </w:r>
    </w:p>
    <w:p w:rsidR="00635ADD" w:rsidRDefault="00635ADD" w:rsidP="00635ADD">
      <w:pPr>
        <w:spacing w:after="16" w:line="256" w:lineRule="auto"/>
      </w:pPr>
      <w:r>
        <w:t xml:space="preserve"> </w:t>
      </w:r>
    </w:p>
    <w:p w:rsidR="00635ADD" w:rsidRPr="002419F1" w:rsidRDefault="00635ADD" w:rsidP="00635ADD">
      <w:pPr>
        <w:pStyle w:val="Akapitzlist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2419F1">
        <w:rPr>
          <w:rFonts w:ascii="Times New Roman" w:hAnsi="Times New Roman"/>
          <w:sz w:val="24"/>
          <w:szCs w:val="24"/>
        </w:rPr>
        <w:t>Ocena śródroczna i roczna otrzymana przez każdego ucznia jest wynikiem oceny suger</w:t>
      </w:r>
      <w:r>
        <w:rPr>
          <w:rFonts w:ascii="Times New Roman" w:hAnsi="Times New Roman"/>
          <w:sz w:val="24"/>
          <w:szCs w:val="24"/>
        </w:rPr>
        <w:t xml:space="preserve">owanej przez program oraz oceny </w:t>
      </w:r>
      <w:r w:rsidRPr="002419F1">
        <w:rPr>
          <w:rFonts w:ascii="Times New Roman" w:hAnsi="Times New Roman"/>
          <w:sz w:val="24"/>
          <w:szCs w:val="24"/>
        </w:rPr>
        <w:t xml:space="preserve">proponowanej przez nauczyciela, wynikającej z rozpoznania poziomu i postępów w opanowaniu przez ucznia wiadomości i umiejętności. </w:t>
      </w:r>
    </w:p>
    <w:p w:rsidR="00635ADD" w:rsidRPr="002419F1" w:rsidRDefault="00635ADD" w:rsidP="00635ADD">
      <w:pPr>
        <w:pStyle w:val="Akapitzlist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2419F1">
        <w:rPr>
          <w:rFonts w:ascii="Times New Roman" w:hAnsi="Times New Roman"/>
          <w:sz w:val="24"/>
          <w:szCs w:val="24"/>
        </w:rPr>
        <w:t xml:space="preserve">Ostateczna decyzja należy do nauczyciela przedmiotu. </w:t>
      </w:r>
    </w:p>
    <w:p w:rsidR="003D218C" w:rsidRDefault="003D218C" w:rsidP="003D218C">
      <w:pPr>
        <w:spacing w:after="60"/>
      </w:pPr>
      <w:r>
        <w:t xml:space="preserve"> </w:t>
      </w:r>
    </w:p>
    <w:p w:rsidR="00A56E5B" w:rsidRDefault="00A56E5B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635ADD" w:rsidRDefault="00635ADD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4E78A0" w:rsidRDefault="004E78A0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1D42F8" w:rsidRDefault="001D42F8">
      <w:pPr>
        <w:rPr>
          <w:rFonts w:eastAsia="Calibri" w:cs="Calibri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102FE9" w:rsidRDefault="00102FE9"/>
    <w:p w:rsidR="001D42F8" w:rsidRDefault="001D42F8" w:rsidP="001D42F8">
      <w:pPr>
        <w:spacing w:after="0" w:line="239" w:lineRule="auto"/>
        <w:ind w:left="5235" w:right="4791"/>
        <w:jc w:val="center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b/>
          <w:bCs/>
          <w:color w:val="000000"/>
          <w:sz w:val="24"/>
          <w:szCs w:val="24"/>
        </w:rPr>
        <w:lastRenderedPageBreak/>
        <w:t>WYMAG</w:t>
      </w:r>
      <w:r>
        <w:rPr>
          <w:rFonts w:eastAsia="Calibri" w:cs="Calibri"/>
          <w:b/>
          <w:bCs/>
          <w:color w:val="000000"/>
          <w:spacing w:val="1"/>
          <w:sz w:val="24"/>
          <w:szCs w:val="24"/>
        </w:rPr>
        <w:t>A</w:t>
      </w:r>
      <w:r>
        <w:rPr>
          <w:rFonts w:eastAsia="Calibri" w:cs="Calibri"/>
          <w:b/>
          <w:bCs/>
          <w:color w:val="000000"/>
          <w:spacing w:val="-1"/>
          <w:sz w:val="24"/>
          <w:szCs w:val="24"/>
        </w:rPr>
        <w:t>N</w:t>
      </w:r>
      <w:r>
        <w:rPr>
          <w:rFonts w:eastAsia="Calibri" w:cs="Calibri"/>
          <w:b/>
          <w:bCs/>
          <w:color w:val="000000"/>
          <w:sz w:val="24"/>
          <w:szCs w:val="24"/>
        </w:rPr>
        <w:t>IA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EDUKACY</w:t>
      </w:r>
      <w:r>
        <w:rPr>
          <w:rFonts w:eastAsia="Calibri" w:cs="Calibri"/>
          <w:b/>
          <w:bCs/>
          <w:color w:val="000000"/>
          <w:spacing w:val="-1"/>
          <w:sz w:val="24"/>
          <w:szCs w:val="24"/>
        </w:rPr>
        <w:t>J</w:t>
      </w:r>
      <w:r>
        <w:rPr>
          <w:rFonts w:eastAsia="Calibri" w:cs="Calibri"/>
          <w:b/>
          <w:bCs/>
          <w:color w:val="000000"/>
          <w:sz w:val="24"/>
          <w:szCs w:val="24"/>
        </w:rPr>
        <w:t>NE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NA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POSZCZEGÓLNE</w:t>
      </w:r>
      <w:r>
        <w:rPr>
          <w:rFonts w:eastAsia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OCENY</w:t>
      </w:r>
      <w:r>
        <w:rPr>
          <w:rFonts w:eastAsia="Calibri" w:cs="Calibri"/>
          <w:color w:val="000000"/>
          <w:sz w:val="24"/>
          <w:szCs w:val="24"/>
        </w:rPr>
        <w:t xml:space="preserve"> </w:t>
      </w:r>
    </w:p>
    <w:p w:rsidR="001D42F8" w:rsidRPr="00635ADD" w:rsidRDefault="001D42F8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sz w:val="24"/>
          <w:szCs w:val="24"/>
        </w:rPr>
      </w:pPr>
      <w:r w:rsidRPr="00635ADD">
        <w:rPr>
          <w:rFonts w:eastAsia="Calibri" w:cs="Calibri"/>
          <w:b/>
          <w:bCs/>
          <w:sz w:val="24"/>
          <w:szCs w:val="24"/>
        </w:rPr>
        <w:t>język angielski -</w:t>
      </w:r>
      <w:r w:rsidRPr="00635ADD">
        <w:rPr>
          <w:rFonts w:eastAsia="Calibri" w:cs="Calibri"/>
          <w:spacing w:val="2"/>
          <w:sz w:val="24"/>
          <w:szCs w:val="24"/>
        </w:rPr>
        <w:t xml:space="preserve"> </w:t>
      </w:r>
      <w:r w:rsidRPr="00635ADD">
        <w:rPr>
          <w:rFonts w:eastAsia="Calibri" w:cs="Calibri"/>
          <w:b/>
          <w:bCs/>
          <w:sz w:val="24"/>
          <w:szCs w:val="24"/>
        </w:rPr>
        <w:t>k</w:t>
      </w:r>
      <w:r w:rsidRPr="00635ADD">
        <w:rPr>
          <w:rFonts w:eastAsia="Calibri" w:cs="Calibri"/>
          <w:b/>
          <w:bCs/>
          <w:spacing w:val="1"/>
          <w:sz w:val="24"/>
          <w:szCs w:val="24"/>
        </w:rPr>
        <w:t>l</w:t>
      </w:r>
      <w:r w:rsidRPr="00635ADD">
        <w:rPr>
          <w:rFonts w:eastAsia="Calibri" w:cs="Calibri"/>
          <w:b/>
          <w:bCs/>
          <w:sz w:val="24"/>
          <w:szCs w:val="24"/>
        </w:rPr>
        <w:t>asa</w:t>
      </w:r>
      <w:r w:rsidRPr="00635ADD">
        <w:rPr>
          <w:rFonts w:eastAsia="Calibri" w:cs="Calibri"/>
          <w:sz w:val="24"/>
          <w:szCs w:val="24"/>
        </w:rPr>
        <w:t xml:space="preserve"> </w:t>
      </w:r>
      <w:r w:rsidRPr="00635ADD">
        <w:rPr>
          <w:rFonts w:eastAsia="Calibri" w:cs="Calibri"/>
          <w:b/>
          <w:bCs/>
          <w:sz w:val="24"/>
          <w:szCs w:val="24"/>
        </w:rPr>
        <w:t>2</w:t>
      </w:r>
    </w:p>
    <w:p w:rsidR="001D42F8" w:rsidRDefault="001D42F8" w:rsidP="001D42F8">
      <w:pPr>
        <w:spacing w:after="0" w:line="239" w:lineRule="auto"/>
        <w:ind w:right="4791"/>
        <w:rPr>
          <w:rFonts w:eastAsia="Calibri" w:cs="Calibri"/>
          <w:b/>
          <w:bCs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524"/>
        <w:gridCol w:w="1972"/>
        <w:gridCol w:w="1973"/>
        <w:gridCol w:w="1973"/>
        <w:gridCol w:w="1973"/>
        <w:gridCol w:w="1973"/>
      </w:tblGrid>
      <w:tr w:rsidR="001D42F8" w:rsidRPr="00096C8F" w:rsidTr="003D218C">
        <w:tc>
          <w:tcPr>
            <w:tcW w:w="5524" w:type="dxa"/>
          </w:tcPr>
          <w:p w:rsidR="001D42F8" w:rsidRDefault="001D42F8" w:rsidP="003D218C"/>
        </w:tc>
        <w:tc>
          <w:tcPr>
            <w:tcW w:w="1972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DOPUSZCZAJĄCA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DOSTATECZNA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DOBRA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BARDZO DOBRA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CELUJĄCA</w:t>
            </w:r>
          </w:p>
        </w:tc>
      </w:tr>
      <w:tr w:rsidR="001D42F8" w:rsidRPr="002A5444" w:rsidTr="003D218C">
        <w:tc>
          <w:tcPr>
            <w:tcW w:w="5524" w:type="dxa"/>
          </w:tcPr>
          <w:p w:rsidR="001D42F8" w:rsidRPr="0063142D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D42F8" w:rsidRPr="0063142D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Uczeń: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  <w:t xml:space="preserve">Nazywa ulubione rzeczy: </w:t>
            </w:r>
            <w:r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  <w:lang w:val="de-DE"/>
              </w:rPr>
              <w:t>scooter, bat, ball, doll, compuer, game console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  <w:t>Zna nazwy kolorów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</w:pPr>
            <w:r w:rsidRPr="0063142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Liczy od  1-20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de-DE"/>
              </w:rPr>
            </w:pPr>
            <w:r w:rsidRPr="0063142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Używa przymiotniki: </w:t>
            </w:r>
            <w:r w:rsidRPr="0063142D">
              <w:rPr>
                <w:rFonts w:asciiTheme="majorHAnsi" w:hAnsiTheme="majorHAnsi" w:cstheme="majorHAnsi"/>
                <w:i/>
                <w:color w:val="000000"/>
                <w:sz w:val="20"/>
                <w:szCs w:val="20"/>
              </w:rPr>
              <w:t>big, small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Stosuje konstrukcje </w:t>
            </w:r>
            <w:r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  <w:t>It’s a (bike), It isn’t a (scooter)</w:t>
            </w:r>
          </w:p>
          <w:p w:rsidR="005D59CA" w:rsidRPr="0063142D" w:rsidRDefault="005D59CA" w:rsidP="0063142D">
            <w:pPr>
              <w:numPr>
                <w:ilvl w:val="0"/>
                <w:numId w:val="29"/>
              </w:numPr>
              <w:tabs>
                <w:tab w:val="left" w:pos="454"/>
              </w:tabs>
              <w:ind w:left="454"/>
              <w:jc w:val="both"/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</w:t>
            </w:r>
            <w:r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>Is it a (scooter)?</w:t>
            </w:r>
          </w:p>
          <w:p w:rsidR="005D59CA" w:rsidRPr="0063142D" w:rsidRDefault="005D59CA" w:rsidP="0063142D">
            <w:pPr>
              <w:pStyle w:val="Akapitzlist"/>
              <w:numPr>
                <w:ilvl w:val="0"/>
                <w:numId w:val="29"/>
              </w:numPr>
              <w:tabs>
                <w:tab w:val="left" w:pos="454"/>
              </w:tabs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Uczeń zadaje pytania dotyczące ulubionych rzeczy i liczb.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Nazywa członków rodziny i zna wyrazy związane z rodziną,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brother, sister, baby, mother (Mum), father (Dad), grandmother (Granny), grandfather (Grandad), family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Nazywa krewnych, tj.: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aunt, uncle, cousins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przymiotniki,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big, small, long, short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pytanie o posiadanie: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Have you got … (sister)?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i z pomocą nauczyciela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I have./No, I haven’t.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tabs>
                <w:tab w:val="left" w:pos="454"/>
              </w:tabs>
              <w:spacing w:after="0" w:line="240" w:lineRule="auto"/>
              <w:ind w:left="454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Określa wielkość rodziny: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This family is big/small.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oraz opowiada o rodzinie: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I’ve got …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(cousins)., I live with my … (mother).</w:t>
            </w: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,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This is the … (grandma).</w:t>
            </w:r>
          </w:p>
          <w:p w:rsidR="00455F50" w:rsidRPr="0063142D" w:rsidRDefault="00455F50" w:rsidP="0063142D">
            <w:pPr>
              <w:numPr>
                <w:ilvl w:val="0"/>
                <w:numId w:val="29"/>
              </w:numPr>
              <w:ind w:left="454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Określa swoje części ciała: </w:t>
            </w:r>
            <w:r w:rsidR="00CA384C"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I’ve got … (arms, head, ears, eyes,…)</w:t>
            </w:r>
          </w:p>
          <w:p w:rsidR="00455F50" w:rsidRPr="0063142D" w:rsidRDefault="00455F50" w:rsidP="0063142D">
            <w:pPr>
              <w:pStyle w:val="Zawartotabeli"/>
              <w:numPr>
                <w:ilvl w:val="0"/>
                <w:numId w:val="29"/>
              </w:numPr>
              <w:ind w:left="454"/>
              <w:jc w:val="both"/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b w:val="0"/>
                <w:color w:val="000000"/>
                <w:sz w:val="20"/>
                <w:szCs w:val="20"/>
                <w:lang w:val="en-US"/>
              </w:rPr>
              <w:t>Przymiotniki</w:t>
            </w:r>
            <w:r w:rsidRPr="0063142D">
              <w:rPr>
                <w:rFonts w:asciiTheme="majorHAnsi" w:hAnsiTheme="majorHAnsi" w:cstheme="majorHAnsi"/>
                <w:b w:val="0"/>
                <w:i/>
                <w:color w:val="000000"/>
                <w:sz w:val="20"/>
                <w:szCs w:val="20"/>
                <w:lang w:val="en-US"/>
              </w:rPr>
              <w:t xml:space="preserve">: </w:t>
            </w:r>
            <w:r w:rsidR="004D6A8F" w:rsidRPr="0063142D">
              <w:rPr>
                <w:rFonts w:asciiTheme="majorHAnsi" w:hAnsiTheme="majorHAnsi" w:cstheme="majorHAnsi"/>
                <w:b w:val="0"/>
                <w:i/>
                <w:color w:val="000000"/>
                <w:sz w:val="20"/>
                <w:szCs w:val="20"/>
                <w:lang w:val="en-US"/>
              </w:rPr>
              <w:t>long, short, big, small, strong</w:t>
            </w:r>
          </w:p>
          <w:p w:rsidR="00455F50" w:rsidRPr="0063142D" w:rsidRDefault="00455F50" w:rsidP="0063142D">
            <w:pPr>
              <w:pStyle w:val="Zawartotabeli"/>
              <w:numPr>
                <w:ilvl w:val="0"/>
                <w:numId w:val="29"/>
              </w:numPr>
              <w:ind w:left="596"/>
              <w:jc w:val="both"/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  <w:t xml:space="preserve">Konstrukcje: </w:t>
            </w:r>
            <w:r w:rsidRPr="0063142D">
              <w:rPr>
                <w:rFonts w:asciiTheme="majorHAnsi" w:hAnsiTheme="majorHAnsi" w:cstheme="majorHAnsi"/>
                <w:b w:val="0"/>
                <w:i/>
                <w:sz w:val="20"/>
                <w:szCs w:val="20"/>
                <w:lang w:val="en-US"/>
              </w:rPr>
              <w:t>He’s/She’s got …, He/She hasn’t got …</w:t>
            </w:r>
          </w:p>
          <w:p w:rsidR="00455F50" w:rsidRPr="0063142D" w:rsidRDefault="00455F50" w:rsidP="0063142D">
            <w:pPr>
              <w:pStyle w:val="Zawartotabeli"/>
              <w:numPr>
                <w:ilvl w:val="0"/>
                <w:numId w:val="29"/>
              </w:numPr>
              <w:ind w:left="596"/>
              <w:jc w:val="both"/>
              <w:rPr>
                <w:rFonts w:asciiTheme="majorHAnsi" w:hAnsiTheme="majorHAnsi" w:cstheme="majorHAnsi"/>
                <w:b w:val="0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  <w:t xml:space="preserve">Umie zadać pytania </w:t>
            </w:r>
            <w:r w:rsidRPr="0063142D">
              <w:rPr>
                <w:rFonts w:asciiTheme="majorHAnsi" w:hAnsiTheme="majorHAnsi" w:cstheme="majorHAnsi"/>
                <w:b w:val="0"/>
                <w:i/>
                <w:sz w:val="20"/>
                <w:szCs w:val="20"/>
                <w:lang w:val="en-US"/>
              </w:rPr>
              <w:t>Has he/she got …?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</w:rPr>
              <w:t>Rozumie polecenia i pytania dotyczące części ciała i przymiotników</w:t>
            </w:r>
            <w:r w:rsidRPr="0063142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.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co ktoś posiada, tj: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Has (she) got a (long arms)?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(she) has./No (she) hasn’t.</w:t>
            </w:r>
          </w:p>
          <w:p w:rsidR="00455F50" w:rsidRPr="0063142D" w:rsidRDefault="00455F50" w:rsidP="0063142D">
            <w:pPr>
              <w:pStyle w:val="Akapitzlist"/>
              <w:numPr>
                <w:ilvl w:val="0"/>
                <w:numId w:val="29"/>
              </w:numPr>
              <w:tabs>
                <w:tab w:val="left" w:pos="454"/>
              </w:tabs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Opisuje, co ktoś posiada: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(Sue) has/hasn’t got short hair?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GB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Nazywa pomieszczenia w domu,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GB"/>
              </w:rPr>
              <w:t xml:space="preserve">bathroom, bedroom,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GB"/>
              </w:rPr>
              <w:lastRenderedPageBreak/>
              <w:t>dining room, garage, hall, kitchen, living room, toilet</w:t>
            </w:r>
          </w:p>
          <w:p w:rsidR="001D42F8" w:rsidRPr="0063142D" w:rsidRDefault="001D42F8" w:rsidP="0063142D">
            <w:pPr>
              <w:numPr>
                <w:ilvl w:val="0"/>
                <w:numId w:val="29"/>
              </w:numPr>
              <w:ind w:left="596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Potrafi określić położenie przedmiotów, używając przyimków tj. </w:t>
            </w:r>
            <w:r w:rsidRPr="0063142D">
              <w:rPr>
                <w:rFonts w:asciiTheme="majorHAnsi" w:hAnsiTheme="majorHAnsi" w:cstheme="majorHAnsi"/>
                <w:i/>
                <w:color w:val="000000"/>
                <w:sz w:val="20"/>
                <w:szCs w:val="20"/>
              </w:rPr>
              <w:t>in, on, under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elementy wyposażenia domu,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bed, clock, cooker, fridge, shower, sofa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Wita się i żegna prostymi słowami: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Hello, …/Goodbye, See you soon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zwrot grzecznościowy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How are you?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I właściwie na niego reaguje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gdzie ktoś się znajduje, tj: </w:t>
            </w:r>
            <w:r w:rsidR="00455F50"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Where’s (X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In the (hall). /Under the (table).</w:t>
            </w:r>
          </w:p>
          <w:p w:rsidR="001D42F8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czy ktoś lub coś znajduje się we wskazanym miejscu: </w:t>
            </w:r>
            <w:r w:rsidR="00455F50"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Is (X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) in the (cupboard)?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 </w:t>
            </w:r>
          </w:p>
          <w:p w:rsidR="001D42F8" w:rsidRPr="0063142D" w:rsidRDefault="0063142D" w:rsidP="0063142D">
            <w:pPr>
              <w:pStyle w:val="Akapitzlist"/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</w:t>
            </w:r>
            <w:r w:rsidR="001D42F8"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poprawnie na nie odpowiada: </w:t>
            </w:r>
            <w:r w:rsidR="001D42F8"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she is./No, she isn’t.</w:t>
            </w:r>
          </w:p>
          <w:p w:rsidR="00B54E90" w:rsidRPr="0063142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czy posiada dany przedmiot: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Have you got (a clock) in your (bedroom)?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 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I have./No, I haven’t</w:t>
            </w:r>
          </w:p>
          <w:p w:rsidR="001D42F8" w:rsidRPr="00635ADD" w:rsidRDefault="001D42F8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972" w:type="dxa"/>
          </w:tcPr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lastRenderedPageBreak/>
              <w:t xml:space="preserve">Uczeń: </w:t>
            </w:r>
          </w:p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t>zna ograniczoną liczbę podstawowych słów i wyrażeń,  popełnia liczne błędy w ich zapisie i wymowie; popełnia liczne błędy leksykalno-gramatyczne we wszystkich typach zadań; w ograniczonym stopniu rozwiązuje zadania na słuchanie – rozumie pojedyncze zwroty językowe w wyżej wymienionym zakresie; wypowiedzi ucznia nie są płynne, wypowiedzi ucznia są w znacznym stopniu nielogiczne i niespójne</w:t>
            </w:r>
          </w:p>
        </w:tc>
        <w:tc>
          <w:tcPr>
            <w:tcW w:w="1973" w:type="dxa"/>
          </w:tcPr>
          <w:p w:rsidR="001D42F8" w:rsidRDefault="001D42F8" w:rsidP="003D218C">
            <w:pPr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Uczeń: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z</w:t>
            </w:r>
            <w:r w:rsidRPr="007B7767">
              <w:rPr>
                <w:rFonts w:cstheme="minorHAnsi"/>
                <w:sz w:val="20"/>
                <w:szCs w:val="18"/>
              </w:rPr>
              <w:t>na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>część wprowadzonych słów i wyrażeń, popełnia sporo błędów w ich zapisie i wymowie, zna większość wprowadzonych struktur gramatycznych,  popełnia sporo błędów leksykalno</w:t>
            </w:r>
            <w:r>
              <w:rPr>
                <w:rFonts w:cstheme="minorHAnsi"/>
                <w:sz w:val="20"/>
                <w:szCs w:val="18"/>
              </w:rPr>
              <w:t>-</w:t>
            </w:r>
            <w:r w:rsidRPr="007B7767">
              <w:rPr>
                <w:rFonts w:cstheme="minorHAnsi"/>
                <w:sz w:val="20"/>
                <w:szCs w:val="18"/>
              </w:rPr>
              <w:t>gramatycznych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>w trudniejszych zadaniach</w:t>
            </w:r>
            <w:r>
              <w:rPr>
                <w:rFonts w:cstheme="minorHAnsi"/>
                <w:sz w:val="20"/>
                <w:szCs w:val="18"/>
              </w:rPr>
              <w:t>;</w:t>
            </w:r>
            <w:r w:rsidRPr="007B7767">
              <w:rPr>
                <w:rFonts w:cstheme="minorHAnsi"/>
                <w:sz w:val="20"/>
                <w:szCs w:val="18"/>
              </w:rPr>
              <w:t xml:space="preserve"> rozumie polecenia nauczyciela</w:t>
            </w:r>
            <w:r>
              <w:rPr>
                <w:rFonts w:cstheme="minorHAnsi"/>
                <w:sz w:val="20"/>
                <w:szCs w:val="18"/>
              </w:rPr>
              <w:t xml:space="preserve">; </w:t>
            </w:r>
            <w:r w:rsidRPr="007B7767">
              <w:rPr>
                <w:rFonts w:cstheme="minorHAnsi"/>
                <w:sz w:val="20"/>
                <w:szCs w:val="18"/>
              </w:rPr>
              <w:t>częściowo poprawnie rozwiązuje zadania na czytanie i słuchanie w wyżej wymienionym zakresi</w:t>
            </w:r>
            <w:r>
              <w:rPr>
                <w:rFonts w:cstheme="minorHAnsi"/>
                <w:sz w:val="20"/>
                <w:szCs w:val="18"/>
              </w:rPr>
              <w:t>e;</w:t>
            </w:r>
            <w:r w:rsidRPr="007B7767">
              <w:rPr>
                <w:rFonts w:cstheme="minorHAnsi"/>
                <w:sz w:val="20"/>
                <w:szCs w:val="18"/>
              </w:rPr>
              <w:t xml:space="preserve"> wypowiedzi ucznia nie są zbyt płynne, ale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>uczeń przekazuje i uzyskuje większość istotnych informacji</w:t>
            </w: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 xml:space="preserve">Uczeń: 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większość wprowadzonych słów i wyrażeń,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zwykle poprawnie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zna wszystkie wprowadzone struktury gramatyczne, popełnia nieliczne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gramatyczne.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7B7767">
              <w:rPr>
                <w:rFonts w:cstheme="minorHAnsi"/>
                <w:sz w:val="20"/>
                <w:szCs w:val="20"/>
              </w:rPr>
              <w:t>rozumie polecenia nauczyciela, poprawnie rozwiązuje zadania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dość płynne,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uczeń przekazuje i uzyskuje wszystkie istotne informacje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logiczne i w miarę spójne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uczeń stosuje adekwatne do tematu słownictwo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oraz struktur</w:t>
            </w:r>
            <w:r>
              <w:rPr>
                <w:rFonts w:cstheme="minorHAnsi"/>
                <w:sz w:val="20"/>
                <w:szCs w:val="20"/>
              </w:rPr>
              <w:t>y</w:t>
            </w:r>
            <w:r w:rsidRPr="007B7767">
              <w:rPr>
                <w:rFonts w:cstheme="minorHAnsi"/>
                <w:sz w:val="20"/>
                <w:szCs w:val="20"/>
              </w:rPr>
              <w:t>.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 xml:space="preserve">Uczeń: </w:t>
            </w:r>
          </w:p>
          <w:p w:rsidR="001D42F8" w:rsidRPr="00E40B18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wszystkie wprowadzone słowa i wyrażenia, poprawnie je zapisuje i wymawia, zna wszystkie wprowadzone struktury gramatyczne,  popełnia sporadyczne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gramatyczne, które zwykle potrafi samodzielnie poprawić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rozumie polecenia nauczyciela, robi niewielkie pojedyncze błędy w  ćwiczeniach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uczeń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wypowiedzi ucznia są logiczne i spójne, uczeń stosuje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 xml:space="preserve">bogate słownictwo i </w:t>
            </w:r>
            <w:r w:rsidRPr="00E40B18">
              <w:rPr>
                <w:rFonts w:cstheme="minorHAnsi"/>
                <w:sz w:val="20"/>
                <w:szCs w:val="20"/>
              </w:rPr>
              <w:lastRenderedPageBreak/>
              <w:t>struktury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lastRenderedPageBreak/>
              <w:t>Uczeń:</w:t>
            </w:r>
          </w:p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t>doskonale zna wszystkie wprowadzone słowa i wyrażenia,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>zna i stosuje wszystkie wprowadzone struktury gramatyczne,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nie popełnia błędów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2A5444">
              <w:rPr>
                <w:rFonts w:cstheme="minorHAnsi"/>
                <w:sz w:val="20"/>
                <w:szCs w:val="20"/>
              </w:rPr>
              <w:t>gramatycznych</w:t>
            </w:r>
            <w:r>
              <w:rPr>
                <w:rFonts w:cstheme="minorHAnsi"/>
                <w:sz w:val="20"/>
                <w:szCs w:val="20"/>
              </w:rPr>
              <w:t>; d</w:t>
            </w:r>
            <w:r w:rsidRPr="002A5444">
              <w:rPr>
                <w:rFonts w:cstheme="minorHAnsi"/>
                <w:sz w:val="20"/>
                <w:szCs w:val="20"/>
              </w:rPr>
              <w:t>oskonale rozumie polecenia nauczyciela,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wykonuje ćwiczenia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 xml:space="preserve">wypowiedzi </w:t>
            </w:r>
            <w:r>
              <w:rPr>
                <w:rFonts w:cstheme="minorHAnsi"/>
                <w:sz w:val="20"/>
                <w:szCs w:val="20"/>
              </w:rPr>
              <w:t xml:space="preserve">są </w:t>
            </w:r>
            <w:r w:rsidRPr="002A5444">
              <w:rPr>
                <w:rFonts w:cstheme="minorHAnsi"/>
                <w:sz w:val="20"/>
                <w:szCs w:val="20"/>
              </w:rPr>
              <w:t>płynne, uczeń wyczerpująco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wypowiedzi ucznia są logiczne i spójne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D42F8" w:rsidRPr="002A5444" w:rsidTr="003D218C">
        <w:tc>
          <w:tcPr>
            <w:tcW w:w="5524" w:type="dxa"/>
          </w:tcPr>
          <w:p w:rsidR="001D42F8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Uczeń: 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zwierzęta,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bird, fish, hamster, monkey, tiger, lion,  rabbit, turtle</w:t>
            </w:r>
          </w:p>
          <w:p w:rsidR="0063142D" w:rsidRPr="0063142D" w:rsidRDefault="0063142D" w:rsidP="0063142D">
            <w:pPr>
              <w:numPr>
                <w:ilvl w:val="0"/>
                <w:numId w:val="29"/>
              </w:numPr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Opisuje wygląd zewnętrzny zwierząt: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It’s go a long tail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umiejętności zwierząt,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Can it… (fly)?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it can. / No,itI can’t.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produkty spożywcze,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carrots, cheese, eggs, ham, milk, peas, potatoes, sausages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96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Określa i nazywa grupy żywności, tj: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plants, fish, fruit, meat, vegetables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Zazwyczaj poprawnie posługuje się dodatkowym słownictwem związanym z jedzeniem,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wprowadzonym na lekcji,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tj.: food, omelette, pizza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Zadaje pytania o upodobania: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Do you like … (cheese)?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Yes, I do./No, I don’t.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;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Informuje o swoich upodobaniach: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 love/like/don’t like … (ham).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Wymienia pory roku,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spring, summer, autumn, winter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rośliny, tj.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flowers, tree, leaves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co do niego należy, tj: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Is this your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lastRenderedPageBreak/>
              <w:t xml:space="preserve">(hat)?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Yes, it is./No, it isn’t. 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Opisuje, w co jest ubrany: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I’m wearing my (coat).</w:t>
            </w:r>
          </w:p>
          <w:p w:rsid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pytanie o to, jaka jest jego ulubiona pora roku: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What’s your favourite season?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odpowiada, np.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spring</w:t>
            </w:r>
          </w:p>
          <w:p w:rsidR="0063142D" w:rsidRPr="0063142D" w:rsidRDefault="0063142D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Wyraża swoje upodobania: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My favourite season is (summer).</w:t>
            </w:r>
          </w:p>
          <w:p w:rsidR="0063142D" w:rsidRPr="0063142D" w:rsidRDefault="004D32FB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 xml:space="preserve">Nazywa elementy krajobrazu: </w:t>
            </w:r>
            <w:r w:rsidRPr="0063142D">
              <w:rPr>
                <w:rFonts w:asciiTheme="majorHAnsi" w:hAnsiTheme="majorHAnsi" w:cstheme="majorHAnsi"/>
                <w:i/>
                <w:color w:val="000000"/>
                <w:sz w:val="20"/>
                <w:szCs w:val="20"/>
                <w:lang w:val="en-US"/>
              </w:rPr>
              <w:t>lake,river, mountain, town, fields, forest</w:t>
            </w:r>
          </w:p>
          <w:p w:rsidR="0063142D" w:rsidRPr="0063142D" w:rsidRDefault="004D32FB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Zna środki transportu:</w:t>
            </w:r>
            <w:r w:rsidRPr="0063142D">
              <w:rPr>
                <w:rFonts w:asciiTheme="majorHAnsi" w:hAnsiTheme="majorHAnsi" w:cstheme="majorHAnsi"/>
                <w:i/>
                <w:color w:val="000000"/>
                <w:sz w:val="20"/>
                <w:szCs w:val="20"/>
                <w:lang w:val="en-US"/>
              </w:rPr>
              <w:t>bus, tram, car, train, plain, lorry, tractor</w:t>
            </w:r>
          </w:p>
          <w:p w:rsidR="0063142D" w:rsidRPr="0063142D" w:rsidRDefault="004D32FB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i stosuje konstrukcje: </w:t>
            </w:r>
            <w:r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  <w:t>There is …, There are …</w:t>
            </w:r>
            <w:r w:rsidRPr="0063142D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 </w:t>
            </w:r>
          </w:p>
          <w:p w:rsidR="0063142D" w:rsidRDefault="004D32FB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wybrane miejsce: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Is there an (lake)?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i poprawnie na nie odpowiada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Yes, there is./No, there isn’t.</w:t>
            </w:r>
          </w:p>
          <w:p w:rsidR="0063142D" w:rsidRPr="0063142D" w:rsidRDefault="004D32FB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bCs/>
                <w:sz w:val="20"/>
                <w:szCs w:val="20"/>
              </w:rPr>
              <w:t>Rozumie i formułuje pytania i polecenia dotyczące elementów krajobrazu i środków transportu.</w:t>
            </w:r>
          </w:p>
          <w:p w:rsidR="0063142D" w:rsidRDefault="00CA384C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Nazywa ubrania,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dress, shirt, shorts, shoes, skirt, trousers, T-shirt, hat, boots, scarf, socks, belt</w:t>
            </w:r>
          </w:p>
          <w:p w:rsidR="0063142D" w:rsidRPr="0063142D" w:rsidRDefault="00CA384C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Informuje o tym, w co jest ubrany: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I’m wearing a … (T-shirt).</w:t>
            </w:r>
          </w:p>
          <w:p w:rsidR="00CA384C" w:rsidRPr="0063142D" w:rsidRDefault="00CA384C" w:rsidP="0063142D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Pyta się o ubiór What are you wearing today?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;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udziela poprawnej odpowiedzi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>: I’m wearing….</w:t>
            </w:r>
          </w:p>
          <w:p w:rsidR="001D42F8" w:rsidRPr="0063142D" w:rsidRDefault="001D42F8" w:rsidP="0063142D">
            <w:pPr>
              <w:pStyle w:val="Akapitzlist"/>
              <w:spacing w:after="0" w:line="240" w:lineRule="auto"/>
              <w:ind w:left="360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972" w:type="dxa"/>
          </w:tcPr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lastRenderedPageBreak/>
              <w:t xml:space="preserve">Uczeń: </w:t>
            </w:r>
          </w:p>
          <w:p w:rsidR="001D42F8" w:rsidRPr="00400BF7" w:rsidRDefault="001D42F8" w:rsidP="003D218C">
            <w:pPr>
              <w:pStyle w:val="Bezodstpw"/>
              <w:rPr>
                <w:szCs w:val="20"/>
              </w:rPr>
            </w:pPr>
            <w:r w:rsidRPr="00447724">
              <w:rPr>
                <w:rFonts w:asciiTheme="minorHAnsi" w:hAnsiTheme="minorHAnsi" w:cstheme="minorHAnsi"/>
                <w:szCs w:val="18"/>
              </w:rPr>
              <w:t xml:space="preserve">zna ograniczoną liczbę podstawowych słów i wyrażeń,  popełnia liczne błędy w ich zapisie i wymowie; popełnia liczne błędy leksykalno-gramatyczne we wszystkich typach zadań; w ograniczonym stopniu rozwiązuje zadania na słuchanie – rozumie pojedyncze zwroty językowe w wyżej wymienionym </w:t>
            </w:r>
            <w:r w:rsidRPr="00447724">
              <w:rPr>
                <w:rFonts w:asciiTheme="minorHAnsi" w:hAnsiTheme="minorHAnsi" w:cstheme="minorHAnsi"/>
                <w:szCs w:val="18"/>
              </w:rPr>
              <w:lastRenderedPageBreak/>
              <w:t>zakresie; wypowiedzi ucznia nie są płynne, wypowiedzi ucznia są w znacznym stopniu nielogiczne i niespójne</w:t>
            </w:r>
          </w:p>
        </w:tc>
        <w:tc>
          <w:tcPr>
            <w:tcW w:w="1973" w:type="dxa"/>
          </w:tcPr>
          <w:p w:rsidR="001D42F8" w:rsidRDefault="001D42F8" w:rsidP="003D218C">
            <w:pPr>
              <w:pStyle w:val="Bezodstpw"/>
            </w:pPr>
            <w:r>
              <w:lastRenderedPageBreak/>
              <w:t>Uczeń:</w:t>
            </w:r>
          </w:p>
          <w:p w:rsidR="001D42F8" w:rsidRPr="00400BF7" w:rsidRDefault="001D42F8" w:rsidP="003D218C">
            <w:pPr>
              <w:pStyle w:val="Bezodstpw"/>
            </w:pPr>
            <w:r w:rsidRPr="00400BF7">
              <w:t xml:space="preserve">zna część wprowadzonych słów i wyrażeń, popełnia sporo błędów w ich zapisie i wymowie, zna większość wprowadzonych struktur gramatycznych,  popełnia sporo błędów leksykalno-gramatycznych w trudniejszych zadaniach; rozumie polecenia nauczyciela; częściowo poprawnie rozwiązuje zadania </w:t>
            </w:r>
            <w:r w:rsidRPr="00400BF7">
              <w:lastRenderedPageBreak/>
              <w:t>na czytanie i słuchanie w wyżej wymienionym zakresie; wypowiedzi ucznia nie są zbyt płynne, ale uczeń przekazuje i uzyskuje większość istotnych informacji</w:t>
            </w: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większość wprowadzonych słów i wyrażeń,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zwykle poprawnie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zna wszystkie wprowadzone struktury gramatyczne, popełnia nieliczne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gramatyczne.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7B7767">
              <w:rPr>
                <w:rFonts w:cstheme="minorHAnsi"/>
                <w:sz w:val="20"/>
                <w:szCs w:val="20"/>
              </w:rPr>
              <w:t xml:space="preserve">rozumie polecenia nauczyciela, poprawnie rozwiązuje zadania na czytanie i słuchanie w wyżej wymienionym </w:t>
            </w:r>
            <w:r w:rsidRPr="007B7767">
              <w:rPr>
                <w:rFonts w:cstheme="minorHAnsi"/>
                <w:sz w:val="20"/>
                <w:szCs w:val="20"/>
              </w:rPr>
              <w:lastRenderedPageBreak/>
              <w:t>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dość płynne,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uczeń przekazuje i uzyskuje wszystkie istotne informacje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logiczne i w miarę spójne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uczeń stosuje adekwatne do tematu słownictwo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oraz struktur</w:t>
            </w:r>
            <w:r>
              <w:rPr>
                <w:rFonts w:cstheme="minorHAnsi"/>
                <w:sz w:val="20"/>
                <w:szCs w:val="20"/>
              </w:rPr>
              <w:t>y</w:t>
            </w:r>
            <w:r w:rsidRPr="007B7767">
              <w:rPr>
                <w:rFonts w:cstheme="minorHAnsi"/>
                <w:sz w:val="20"/>
                <w:szCs w:val="20"/>
              </w:rPr>
              <w:t>.</w:t>
            </w:r>
          </w:p>
          <w:p w:rsidR="001D42F8" w:rsidRPr="00364A12" w:rsidRDefault="001D42F8" w:rsidP="003D218C">
            <w:pPr>
              <w:pStyle w:val="Bezodstpw"/>
            </w:pP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E40B18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wszystkie wprowadzone słowa i wyrażenia, poprawnie je zapisuje i wymawia, zna wszystkie wprowadzone struktury gramatyczne,  popełnia sporadyczne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gramatyczne, które zwykle potrafi samodzielnie poprawić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 xml:space="preserve">rozumie polecenia nauczyciela, robi niewielkie </w:t>
            </w:r>
            <w:r w:rsidRPr="00E40B18">
              <w:rPr>
                <w:rFonts w:cstheme="minorHAnsi"/>
                <w:sz w:val="20"/>
                <w:szCs w:val="20"/>
              </w:rPr>
              <w:lastRenderedPageBreak/>
              <w:t>pojedyncze błędy w  ćwiczeniach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uczeń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wypowiedzi ucznia są logiczne i spójne, uczeń stosuje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bogate słownictwo i struktury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lastRenderedPageBreak/>
              <w:t>Uczeń:</w:t>
            </w:r>
          </w:p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t>doskonale zna wszystkie wprowadzone słowa i wyrażenia,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>zna i stosuje wszystkie wprowadzone struktury gramatyczne,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nie popełnia błędów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2A5444">
              <w:rPr>
                <w:rFonts w:cstheme="minorHAnsi"/>
                <w:sz w:val="20"/>
                <w:szCs w:val="20"/>
              </w:rPr>
              <w:t>gramatycznych</w:t>
            </w:r>
            <w:r>
              <w:rPr>
                <w:rFonts w:cstheme="minorHAnsi"/>
                <w:sz w:val="20"/>
                <w:szCs w:val="20"/>
              </w:rPr>
              <w:t>; d</w:t>
            </w:r>
            <w:r w:rsidRPr="002A5444">
              <w:rPr>
                <w:rFonts w:cstheme="minorHAnsi"/>
                <w:sz w:val="20"/>
                <w:szCs w:val="20"/>
              </w:rPr>
              <w:t>oskonale rozumie polecenia nauczyciela,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 xml:space="preserve">bezbłędnie wykonuje ćwiczenia na czytanie </w:t>
            </w:r>
            <w:r w:rsidRPr="002A5444">
              <w:rPr>
                <w:rFonts w:cstheme="minorHAnsi"/>
                <w:sz w:val="20"/>
                <w:szCs w:val="20"/>
              </w:rPr>
              <w:lastRenderedPageBreak/>
              <w:t>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 xml:space="preserve">wypowiedzi </w:t>
            </w:r>
            <w:r>
              <w:rPr>
                <w:rFonts w:cstheme="minorHAnsi"/>
                <w:sz w:val="20"/>
                <w:szCs w:val="20"/>
              </w:rPr>
              <w:t xml:space="preserve">są </w:t>
            </w:r>
            <w:r w:rsidRPr="002A5444">
              <w:rPr>
                <w:rFonts w:cstheme="minorHAnsi"/>
                <w:sz w:val="20"/>
                <w:szCs w:val="20"/>
              </w:rPr>
              <w:t>płynne, uczeń wyczerpująco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wypowiedzi ucznia są logiczne i spójne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D42F8" w:rsidRPr="00364A12" w:rsidTr="003D218C">
        <w:tc>
          <w:tcPr>
            <w:tcW w:w="5524" w:type="dxa"/>
          </w:tcPr>
          <w:p w:rsidR="001D42F8" w:rsidRPr="00364A12" w:rsidRDefault="001D42F8" w:rsidP="003D218C">
            <w:r>
              <w:lastRenderedPageBreak/>
              <w:t>WYMAGANIA OBOWIĄZUJĄCE CAŁY ROK</w:t>
            </w:r>
          </w:p>
        </w:tc>
        <w:tc>
          <w:tcPr>
            <w:tcW w:w="1972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znacznie ograniczoną część poleceń nauczyciela, ale stara się reagować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większości nie rozumie wysłuchanych historyjek obrazkowych oraz innych krótkich nagrań.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Popełnia liczne błędy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gdy mówi rymowanki czy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Stara się poprawnie rozpoznawać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Jedynie z pomocą nauczyciela zaznacza odpowiedzi w odpowiednich miejscach w podręczniku oraz stara się rozpoznawać proste słowa i pisze je po śladzie</w:t>
            </w:r>
          </w:p>
        </w:tc>
        <w:tc>
          <w:tcPr>
            <w:tcW w:w="1973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część poleceń nauczyciela i reaguje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Tylko po części poprawnie mówi rymowanki i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Z pomocą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>nauczyciela zaznacza odpowiedzi w odpowiednich miejscach w podręczniku. Rozpoznaje proste słowa i pisze je po śladzie.</w:t>
            </w:r>
          </w:p>
        </w:tc>
        <w:tc>
          <w:tcPr>
            <w:tcW w:w="1973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lastRenderedPageBreak/>
              <w:t xml:space="preserve">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większość poleceń nauczyciela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reaguje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większości poprawnie mówi rymowanki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Z pomocą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nauczyciela zaznacza odpowiedzi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odpowiednich miejscach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podręczniku. Rozpoznaje proste słowa i pisze je po śladzie a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 pomocą nauczyciela stara się pisać samodzielnie.</w:t>
            </w:r>
          </w:p>
        </w:tc>
        <w:tc>
          <w:tcPr>
            <w:tcW w:w="1973" w:type="dxa"/>
          </w:tcPr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Uczeń: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polecenia nauczyciela i reaguje na nie.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Odgrywa proste scenki.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Mówi rymowanki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piosenki,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tym w wersji karaoke.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i poprawnie je wymawia.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Zaznacza odpowiedzi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odpowiednich miejscach w podręczniku.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liczby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 litery. Pisze je po śladzie, a także samodzielnie</w:t>
            </w:r>
          </w:p>
        </w:tc>
        <w:tc>
          <w:tcPr>
            <w:tcW w:w="1973" w:type="dxa"/>
          </w:tcPr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Uczeń: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polecenia nauczyciela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reaguje na nie, wydaje polecenia wg wzoru.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i inne krótkie nagrania. Odgrywa urozmaicone scenki.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Doskonale zna rymowanki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piosenki, w </w:t>
            </w: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tym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wersji karaoke.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 i poprawnie je wymawia. Podaje przykłady słów.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Poprawnie i szybko zaznacza odpowiedzi w odpowiednich miejscach w podręczniku.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liczby 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Litery. Pisze je po śladzie, a także samodzielnie</w:t>
            </w:r>
          </w:p>
          <w:p w:rsidR="001D42F8" w:rsidRPr="00364A12" w:rsidRDefault="001D42F8" w:rsidP="003D218C"/>
        </w:tc>
      </w:tr>
    </w:tbl>
    <w:p w:rsidR="00B801C2" w:rsidRDefault="00B801C2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B801C2" w:rsidRDefault="00B801C2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color w:val="000000"/>
          <w:sz w:val="24"/>
          <w:szCs w:val="24"/>
        </w:rPr>
      </w:pPr>
    </w:p>
    <w:p w:rsidR="001D42F8" w:rsidRDefault="001D42F8" w:rsidP="001D42F8">
      <w:pPr>
        <w:spacing w:after="0" w:line="239" w:lineRule="auto"/>
        <w:ind w:left="5235" w:right="4791"/>
        <w:jc w:val="center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b/>
          <w:bCs/>
          <w:color w:val="000000"/>
          <w:sz w:val="24"/>
          <w:szCs w:val="24"/>
        </w:rPr>
        <w:t>WYMAG</w:t>
      </w:r>
      <w:r>
        <w:rPr>
          <w:rFonts w:eastAsia="Calibri" w:cs="Calibri"/>
          <w:b/>
          <w:bCs/>
          <w:color w:val="000000"/>
          <w:spacing w:val="1"/>
          <w:sz w:val="24"/>
          <w:szCs w:val="24"/>
        </w:rPr>
        <w:t>A</w:t>
      </w:r>
      <w:r>
        <w:rPr>
          <w:rFonts w:eastAsia="Calibri" w:cs="Calibri"/>
          <w:b/>
          <w:bCs/>
          <w:color w:val="000000"/>
          <w:spacing w:val="-1"/>
          <w:sz w:val="24"/>
          <w:szCs w:val="24"/>
        </w:rPr>
        <w:t>N</w:t>
      </w:r>
      <w:r>
        <w:rPr>
          <w:rFonts w:eastAsia="Calibri" w:cs="Calibri"/>
          <w:b/>
          <w:bCs/>
          <w:color w:val="000000"/>
          <w:sz w:val="24"/>
          <w:szCs w:val="24"/>
        </w:rPr>
        <w:t>IA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EDUKACY</w:t>
      </w:r>
      <w:r>
        <w:rPr>
          <w:rFonts w:eastAsia="Calibri" w:cs="Calibri"/>
          <w:b/>
          <w:bCs/>
          <w:color w:val="000000"/>
          <w:spacing w:val="-1"/>
          <w:sz w:val="24"/>
          <w:szCs w:val="24"/>
        </w:rPr>
        <w:t>J</w:t>
      </w:r>
      <w:r>
        <w:rPr>
          <w:rFonts w:eastAsia="Calibri" w:cs="Calibri"/>
          <w:b/>
          <w:bCs/>
          <w:color w:val="000000"/>
          <w:sz w:val="24"/>
          <w:szCs w:val="24"/>
        </w:rPr>
        <w:t>NE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NA</w:t>
      </w: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POSZCZEGÓLNE</w:t>
      </w:r>
      <w:r>
        <w:rPr>
          <w:rFonts w:eastAsia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OCENY</w:t>
      </w:r>
      <w:r>
        <w:rPr>
          <w:rFonts w:eastAsia="Calibri" w:cs="Calibri"/>
          <w:color w:val="000000"/>
          <w:sz w:val="24"/>
          <w:szCs w:val="24"/>
        </w:rPr>
        <w:t xml:space="preserve"> </w:t>
      </w:r>
    </w:p>
    <w:p w:rsidR="001D42F8" w:rsidRPr="00635ADD" w:rsidRDefault="001D42F8" w:rsidP="001D42F8">
      <w:pPr>
        <w:spacing w:after="0" w:line="239" w:lineRule="auto"/>
        <w:ind w:left="5235" w:right="4791"/>
        <w:jc w:val="center"/>
        <w:rPr>
          <w:rFonts w:eastAsia="Calibri" w:cs="Calibri"/>
          <w:b/>
          <w:bCs/>
          <w:sz w:val="24"/>
          <w:szCs w:val="24"/>
        </w:rPr>
      </w:pPr>
      <w:r w:rsidRPr="00635ADD">
        <w:rPr>
          <w:rFonts w:eastAsia="Calibri" w:cs="Calibri"/>
          <w:b/>
          <w:bCs/>
          <w:sz w:val="24"/>
          <w:szCs w:val="24"/>
        </w:rPr>
        <w:t>język angielski -</w:t>
      </w:r>
      <w:r w:rsidRPr="00635ADD">
        <w:rPr>
          <w:rFonts w:eastAsia="Calibri" w:cs="Calibri"/>
          <w:spacing w:val="2"/>
          <w:sz w:val="24"/>
          <w:szCs w:val="24"/>
        </w:rPr>
        <w:t xml:space="preserve"> </w:t>
      </w:r>
      <w:r w:rsidRPr="00635ADD">
        <w:rPr>
          <w:rFonts w:eastAsia="Calibri" w:cs="Calibri"/>
          <w:b/>
          <w:bCs/>
          <w:sz w:val="24"/>
          <w:szCs w:val="24"/>
        </w:rPr>
        <w:t>k</w:t>
      </w:r>
      <w:r w:rsidRPr="00635ADD">
        <w:rPr>
          <w:rFonts w:eastAsia="Calibri" w:cs="Calibri"/>
          <w:b/>
          <w:bCs/>
          <w:spacing w:val="1"/>
          <w:sz w:val="24"/>
          <w:szCs w:val="24"/>
        </w:rPr>
        <w:t>l</w:t>
      </w:r>
      <w:r w:rsidRPr="00635ADD">
        <w:rPr>
          <w:rFonts w:eastAsia="Calibri" w:cs="Calibri"/>
          <w:b/>
          <w:bCs/>
          <w:sz w:val="24"/>
          <w:szCs w:val="24"/>
        </w:rPr>
        <w:t>asa</w:t>
      </w:r>
      <w:r w:rsidRPr="00635ADD">
        <w:rPr>
          <w:rFonts w:eastAsia="Calibri" w:cs="Calibri"/>
          <w:sz w:val="24"/>
          <w:szCs w:val="24"/>
        </w:rPr>
        <w:t xml:space="preserve"> </w:t>
      </w:r>
      <w:r w:rsidRPr="00635ADD">
        <w:rPr>
          <w:rFonts w:eastAsia="Calibri" w:cs="Calibri"/>
          <w:b/>
          <w:bCs/>
          <w:sz w:val="24"/>
          <w:szCs w:val="24"/>
        </w:rPr>
        <w:t>3</w:t>
      </w:r>
    </w:p>
    <w:p w:rsidR="001D42F8" w:rsidRPr="00635ADD" w:rsidRDefault="001D42F8" w:rsidP="001D42F8">
      <w:pPr>
        <w:jc w:val="center"/>
      </w:pPr>
    </w:p>
    <w:tbl>
      <w:tblPr>
        <w:tblStyle w:val="Tabela-Siatka"/>
        <w:tblW w:w="0" w:type="auto"/>
        <w:tblLook w:val="04A0"/>
      </w:tblPr>
      <w:tblGrid>
        <w:gridCol w:w="5524"/>
        <w:gridCol w:w="1972"/>
        <w:gridCol w:w="1973"/>
        <w:gridCol w:w="1973"/>
        <w:gridCol w:w="1973"/>
        <w:gridCol w:w="1973"/>
      </w:tblGrid>
      <w:tr w:rsidR="001D42F8" w:rsidRPr="00096C8F" w:rsidTr="003D218C">
        <w:tc>
          <w:tcPr>
            <w:tcW w:w="5524" w:type="dxa"/>
          </w:tcPr>
          <w:p w:rsidR="001D42F8" w:rsidRDefault="001D42F8" w:rsidP="003D218C"/>
        </w:tc>
        <w:tc>
          <w:tcPr>
            <w:tcW w:w="1972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DOPUSZCZAJĄCA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DOSTATECZNA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DOBRA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BARDZO DOBRA</w:t>
            </w:r>
          </w:p>
        </w:tc>
        <w:tc>
          <w:tcPr>
            <w:tcW w:w="1973" w:type="dxa"/>
          </w:tcPr>
          <w:p w:rsidR="001D42F8" w:rsidRPr="00096C8F" w:rsidRDefault="001D42F8" w:rsidP="003D218C">
            <w:pPr>
              <w:jc w:val="center"/>
              <w:rPr>
                <w:rFonts w:cstheme="minorHAnsi"/>
                <w:b/>
                <w:bCs/>
                <w:sz w:val="20"/>
                <w:szCs w:val="18"/>
              </w:rPr>
            </w:pPr>
            <w:r w:rsidRPr="00096C8F">
              <w:rPr>
                <w:rFonts w:cstheme="minorHAnsi"/>
                <w:b/>
                <w:bCs/>
                <w:sz w:val="20"/>
                <w:szCs w:val="18"/>
              </w:rPr>
              <w:t>OCENA CELUJĄCA</w:t>
            </w:r>
          </w:p>
        </w:tc>
      </w:tr>
      <w:tr w:rsidR="001D42F8" w:rsidRPr="002A5444" w:rsidTr="003D218C">
        <w:tc>
          <w:tcPr>
            <w:tcW w:w="5524" w:type="dxa"/>
          </w:tcPr>
          <w:p w:rsidR="001D42F8" w:rsidRPr="00FB6843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D42F8" w:rsidRPr="00FB6843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>Uczeń:</w:t>
            </w:r>
          </w:p>
          <w:p w:rsidR="00177027" w:rsidRPr="00FB6843" w:rsidRDefault="00177027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nazwy uczuć: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  <w:t>sad, tired, scared, worried, angry, happy</w:t>
            </w:r>
          </w:p>
          <w:p w:rsidR="00177027" w:rsidRPr="00FB6843" w:rsidRDefault="00177027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przymiotniki: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>hungry, thirsty</w:t>
            </w:r>
          </w:p>
          <w:p w:rsidR="00177027" w:rsidRPr="00FB6843" w:rsidRDefault="00177027" w:rsidP="00FB6843">
            <w:pPr>
              <w:pStyle w:val="Akapitzlist"/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  <w:lang w:val="en-US"/>
              </w:rPr>
              <w:t xml:space="preserve">Używa nazwy członków rodziny: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brother, sister, baby, mother (Mum), father (Dad), grandmother (Granny), grandfather (Grandad), aunt, uncle, cousin, family</w:t>
            </w:r>
          </w:p>
          <w:p w:rsidR="00177027" w:rsidRPr="00FB6843" w:rsidRDefault="00177027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Używa I rozumie konstrukcje: </w:t>
            </w:r>
            <w:r w:rsidRPr="00FB6843">
              <w:rPr>
                <w:rFonts w:asciiTheme="majorHAnsi" w:hAnsiTheme="majorHAnsi" w:cstheme="majorHAnsi"/>
                <w:bCs/>
                <w:i/>
                <w:color w:val="000000"/>
                <w:sz w:val="20"/>
                <w:szCs w:val="20"/>
                <w:lang w:val="en-US"/>
              </w:rPr>
              <w:t xml:space="preserve">I'm / I'm not (sad),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This is my (mum), </w:t>
            </w:r>
            <w:r w:rsidRPr="00FB6843">
              <w:rPr>
                <w:rFonts w:asciiTheme="majorHAnsi" w:hAnsiTheme="majorHAnsi" w:cstheme="majorHAnsi"/>
                <w:bCs/>
                <w:i/>
                <w:color w:val="000000"/>
                <w:sz w:val="20"/>
                <w:szCs w:val="20"/>
                <w:lang w:val="en-US"/>
              </w:rPr>
              <w:t xml:space="preserve">I'm scared of (ghosts), Come on!, Phew!, He / She likes (water),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I've / You've / He's got (a present), You can / can't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>,</w:t>
            </w:r>
          </w:p>
          <w:p w:rsidR="00177027" w:rsidRPr="00FB6843" w:rsidRDefault="00177027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Zadaje I rozumie pytania: </w:t>
            </w:r>
            <w:r w:rsidRPr="00FB6843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Who's this?, Where are they?, Is (she) worried?, Are you (happy)?, Can you see …?,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lastRenderedPageBreak/>
              <w:t xml:space="preserve">Who's this / number (1)?, Where are they?, </w:t>
            </w:r>
            <w:r w:rsidRPr="00FB6843">
              <w:rPr>
                <w:rFonts w:asciiTheme="majorHAnsi" w:hAnsiTheme="majorHAnsi" w:cstheme="majorHAnsi"/>
                <w:bCs/>
                <w:i/>
                <w:color w:val="000000"/>
                <w:sz w:val="20"/>
                <w:szCs w:val="20"/>
                <w:lang w:val="en-US"/>
              </w:rPr>
              <w:t xml:space="preserve">What's that?, Who's (happy)?,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How do you feel?,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 xml:space="preserve"> 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oraz udziela 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>krótkich odpowiedzi</w:t>
            </w:r>
          </w:p>
          <w:p w:rsidR="00177027" w:rsidRPr="00FB6843" w:rsidRDefault="00177027" w:rsidP="00FB6843">
            <w:pPr>
              <w:numPr>
                <w:ilvl w:val="0"/>
                <w:numId w:val="37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nazwy ubrań: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  <w:t>coat, hat, swimming costume, scarf, gloves, boots, jacket, trousers</w:t>
            </w:r>
          </w:p>
          <w:p w:rsidR="00177027" w:rsidRPr="00FB6843" w:rsidRDefault="00FB6843" w:rsidP="00FB6843">
            <w:pPr>
              <w:numPr>
                <w:ilvl w:val="0"/>
                <w:numId w:val="37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Zna </w:t>
            </w:r>
            <w:r w:rsidR="00177027"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>nazwy zjawisk pogodowych: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="00177027"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 xml:space="preserve">rainy, sunny, cloudy, 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>warm, cold, hot, foggy</w:t>
            </w:r>
          </w:p>
          <w:p w:rsidR="00177027" w:rsidRPr="00FB6843" w:rsidRDefault="00FB6843" w:rsidP="00FB6843">
            <w:pPr>
              <w:numPr>
                <w:ilvl w:val="0"/>
                <w:numId w:val="37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</w:t>
            </w:r>
            <w:r w:rsidR="00177027"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nazwy pór roku</w:t>
            </w: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:</w:t>
            </w:r>
            <w:r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  <w:t>winter, summer, spring, autumn</w:t>
            </w:r>
          </w:p>
          <w:p w:rsidR="00177027" w:rsidRPr="00FB6843" w:rsidRDefault="00FB6843" w:rsidP="00FB6843">
            <w:pPr>
              <w:numPr>
                <w:ilvl w:val="0"/>
                <w:numId w:val="37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zna </w:t>
            </w:r>
            <w:r w:rsidR="00177027" w:rsidRPr="00FB6843">
              <w:rPr>
                <w:rFonts w:asciiTheme="majorHAnsi" w:hAnsiTheme="majorHAnsi" w:cstheme="majorHAnsi"/>
                <w:bCs/>
                <w:sz w:val="20"/>
                <w:szCs w:val="20"/>
              </w:rPr>
              <w:t>nazwy miesięcy</w:t>
            </w:r>
          </w:p>
          <w:p w:rsidR="00177027" w:rsidRPr="00FB6843" w:rsidRDefault="00FB6843" w:rsidP="00FB6843">
            <w:pPr>
              <w:numPr>
                <w:ilvl w:val="0"/>
                <w:numId w:val="37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stosuje I rozumie </w:t>
            </w:r>
            <w:r w:rsidR="00177027"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konstrukcje: </w:t>
            </w:r>
            <w:r w:rsidR="00177027" w:rsidRPr="00FB6843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It's (raining), It's / isn't (hot), </w:t>
            </w:r>
            <w:r w:rsidR="00177027"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I’m wearing (a coat), He’s wearing (a coat), It’s (winter).</w:t>
            </w:r>
          </w:p>
          <w:p w:rsidR="00177027" w:rsidRPr="00FB6843" w:rsidRDefault="00FB6843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 xml:space="preserve">Zadaje pytania i odpowiada na </w:t>
            </w:r>
            <w:r w:rsidR="00177027" w:rsidRPr="00FB6843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>pytania:</w:t>
            </w:r>
            <w:r w:rsidR="00177027"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 </w:t>
            </w:r>
            <w:r w:rsidR="00177027" w:rsidRPr="00FB6843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>Who's this?, Where are they?, What's the weather like?, Is it (hot)?,</w:t>
            </w:r>
            <w:r w:rsidR="00177027" w:rsidRPr="00FB6843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 What's he / she wearing?, Where's my (sweater)?, What's missing?, What's your favourite season?, Where (is) (a snowman)?, What's the month?</w:t>
            </w:r>
          </w:p>
          <w:p w:rsidR="00FB6843" w:rsidRPr="00FB6843" w:rsidRDefault="00FB6843" w:rsidP="00FB6843">
            <w:pPr>
              <w:pStyle w:val="Zawartotabeli"/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 w:val="0"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b w:val="0"/>
                <w:color w:val="000000"/>
                <w:sz w:val="20"/>
                <w:szCs w:val="20"/>
              </w:rPr>
              <w:t xml:space="preserve">Zna nazwy przedmiotów domowych i mebli: </w:t>
            </w:r>
            <w:r w:rsidRPr="00FB6843">
              <w:rPr>
                <w:rFonts w:asciiTheme="majorHAnsi" w:hAnsiTheme="majorHAnsi" w:cstheme="majorHAnsi"/>
                <w:b w:val="0"/>
                <w:i/>
                <w:color w:val="000000"/>
                <w:sz w:val="20"/>
                <w:szCs w:val="20"/>
              </w:rPr>
              <w:t>cup, spoon, bowl, plate, wardrobe, armchair, carpet</w:t>
            </w:r>
          </w:p>
          <w:p w:rsidR="00FB6843" w:rsidRPr="00FB6843" w:rsidRDefault="00FB6843" w:rsidP="00FB6843">
            <w:pPr>
              <w:pStyle w:val="Zawartotabeli"/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 w:val="0"/>
                <w:i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b w:val="0"/>
                <w:color w:val="000000"/>
                <w:sz w:val="20"/>
                <w:szCs w:val="20"/>
              </w:rPr>
              <w:t xml:space="preserve">zna czasowniki związane ze sportem: </w:t>
            </w:r>
            <w:r w:rsidRPr="00FB6843">
              <w:rPr>
                <w:rFonts w:asciiTheme="majorHAnsi" w:hAnsiTheme="majorHAnsi" w:cstheme="majorHAnsi"/>
                <w:b w:val="0"/>
                <w:i/>
                <w:color w:val="000000"/>
                <w:sz w:val="20"/>
                <w:szCs w:val="20"/>
              </w:rPr>
              <w:t>jump, walk, run, dance, juggle, swim</w:t>
            </w:r>
          </w:p>
          <w:p w:rsidR="00FB6843" w:rsidRPr="00FB6843" w:rsidRDefault="00FB6843" w:rsidP="00FB6843">
            <w:pPr>
              <w:pStyle w:val="Zawartotabeli"/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b w:val="0"/>
                <w:sz w:val="20"/>
                <w:szCs w:val="20"/>
                <w:lang w:val="en-US"/>
              </w:rPr>
              <w:t xml:space="preserve">zna i używa konstrukcje: </w:t>
            </w:r>
            <w:r w:rsidRPr="00FB6843">
              <w:rPr>
                <w:rFonts w:asciiTheme="majorHAnsi" w:hAnsiTheme="majorHAnsi" w:cstheme="majorHAnsi"/>
                <w:b w:val="0"/>
                <w:i/>
                <w:color w:val="000000"/>
                <w:sz w:val="20"/>
                <w:szCs w:val="20"/>
                <w:lang w:val="en-US"/>
              </w:rPr>
              <w:t xml:space="preserve">I'm (dancing), </w:t>
            </w:r>
            <w:r w:rsidRPr="00FB6843">
              <w:rPr>
                <w:rFonts w:asciiTheme="majorHAnsi" w:hAnsiTheme="majorHAnsi" w:cstheme="majorHAnsi"/>
                <w:b w:val="0"/>
                <w:i/>
                <w:iCs/>
                <w:color w:val="000000"/>
                <w:sz w:val="20"/>
                <w:szCs w:val="20"/>
                <w:lang w:val="en-US"/>
              </w:rPr>
              <w:t xml:space="preserve">He's / She's (jumping), </w:t>
            </w:r>
            <w:r w:rsidRPr="00FB6843">
              <w:rPr>
                <w:rFonts w:asciiTheme="majorHAnsi" w:hAnsiTheme="majorHAnsi" w:cstheme="majorHAnsi"/>
                <w:b w:val="0"/>
                <w:i/>
                <w:sz w:val="20"/>
                <w:szCs w:val="20"/>
                <w:lang w:val="en-US" w:eastAsia="pl-PL"/>
              </w:rPr>
              <w:t>Yes, it's (dancing)</w:t>
            </w:r>
            <w:r w:rsidRPr="00FB6843">
              <w:rPr>
                <w:rFonts w:asciiTheme="majorHAnsi" w:hAnsiTheme="majorHAnsi" w:cstheme="majorHAnsi"/>
                <w:b w:val="0"/>
                <w:sz w:val="20"/>
                <w:szCs w:val="20"/>
                <w:lang w:val="en-US" w:eastAsia="pl-PL"/>
              </w:rPr>
              <w:t xml:space="preserve">; </w:t>
            </w:r>
            <w:r w:rsidRPr="00FB6843">
              <w:rPr>
                <w:rFonts w:asciiTheme="majorHAnsi" w:hAnsiTheme="majorHAnsi" w:cstheme="majorHAnsi"/>
                <w:b w:val="0"/>
                <w:color w:val="000000"/>
                <w:sz w:val="20"/>
                <w:szCs w:val="20"/>
                <w:lang w:val="en-US"/>
              </w:rPr>
              <w:t xml:space="preserve">zwroty: </w:t>
            </w:r>
            <w:r w:rsidRPr="00FB6843">
              <w:rPr>
                <w:rFonts w:asciiTheme="majorHAnsi" w:hAnsiTheme="majorHAnsi" w:cstheme="majorHAnsi"/>
                <w:b w:val="0"/>
                <w:i/>
                <w:iCs/>
                <w:color w:val="000000"/>
                <w:sz w:val="20"/>
                <w:szCs w:val="20"/>
                <w:lang w:val="en-US"/>
              </w:rPr>
              <w:t>Look out!, Oh, dear!,</w:t>
            </w:r>
            <w:r w:rsidRPr="00FB6843">
              <w:rPr>
                <w:rFonts w:asciiTheme="majorHAnsi" w:hAnsiTheme="majorHAnsi" w:cstheme="majorHAnsi"/>
                <w:b w:val="0"/>
                <w:i/>
                <w:sz w:val="20"/>
                <w:szCs w:val="20"/>
                <w:lang w:val="en-US" w:eastAsia="pl-PL"/>
              </w:rPr>
              <w:t xml:space="preserve"> He / She can (run).</w:t>
            </w:r>
          </w:p>
          <w:p w:rsidR="00FB6843" w:rsidRPr="00FB6843" w:rsidRDefault="00FB6843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Zadaje pytania: </w:t>
            </w:r>
            <w:r w:rsidRPr="00FB6843"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  <w:lang w:val="en-US"/>
              </w:rPr>
              <w:t xml:space="preserve">Who's this?, Where are they?, What is Chip?,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 w:eastAsia="pl-PL"/>
              </w:rPr>
              <w:t>What's he/she doing?, What's (he) wearing?, What is it doing?, Can you / he / she (throw a ball)?, Are you a (champion)?, Have you got / Has (he) got a (medal)? I udziela odpowiedzi na nie</w:t>
            </w:r>
          </w:p>
          <w:p w:rsidR="00FB6843" w:rsidRPr="00FB6843" w:rsidRDefault="00FB6843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umiejętności sportowe, tj.: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Can you … (ride a bike)? </w:t>
            </w: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 xml:space="preserve">i poprawnie na nie odpowiada: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</w:rPr>
              <w:t>Yes, I can. / No, I can’t.</w:t>
            </w:r>
          </w:p>
          <w:p w:rsidR="00177027" w:rsidRPr="00FB6843" w:rsidRDefault="00FB6843" w:rsidP="00FB6843">
            <w:pPr>
              <w:ind w:left="738"/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 xml:space="preserve">Opisuje swoje lub czyjeś umiejętności sportowe, np.: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</w:rPr>
              <w:t>I can ride a bike. I can’t do judo. Nasim can</w:t>
            </w:r>
          </w:p>
          <w:p w:rsidR="00177027" w:rsidRPr="00FB6843" w:rsidRDefault="00177027" w:rsidP="00177027">
            <w:pPr>
              <w:jc w:val="both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</w:p>
          <w:p w:rsidR="001D42F8" w:rsidRPr="00FB6843" w:rsidRDefault="001D42F8" w:rsidP="00FB6843">
            <w:pPr>
              <w:numPr>
                <w:ilvl w:val="0"/>
                <w:numId w:val="37"/>
              </w:numPr>
              <w:jc w:val="both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1972" w:type="dxa"/>
          </w:tcPr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lastRenderedPageBreak/>
              <w:t xml:space="preserve">Uczeń: </w:t>
            </w:r>
          </w:p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t xml:space="preserve">zna ograniczoną liczbę podstawowych słów i wyrażeń,  popełnia liczne błędy w ich zapisie i wymowie; popełnia liczne błędy leksykalno-gramatyczne we wszystkich typach zadań; w ograniczonym stopniu rozwiązuje </w:t>
            </w:r>
            <w:r w:rsidRPr="00447724">
              <w:rPr>
                <w:rFonts w:cstheme="minorHAnsi"/>
                <w:sz w:val="20"/>
                <w:szCs w:val="18"/>
              </w:rPr>
              <w:lastRenderedPageBreak/>
              <w:t>zadania na słuchanie – rozumie pojedyncze zwroty językowe w wyżej wymienionym zakresie; wypowiedzi ucznia nie są płynne, wypowiedzi ucznia są w znacznym stopniu nielogiczne i niespójne</w:t>
            </w:r>
          </w:p>
        </w:tc>
        <w:tc>
          <w:tcPr>
            <w:tcW w:w="1973" w:type="dxa"/>
          </w:tcPr>
          <w:p w:rsidR="001D42F8" w:rsidRDefault="001D42F8" w:rsidP="003D218C">
            <w:pPr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lastRenderedPageBreak/>
              <w:t>Uczeń: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18"/>
              </w:rPr>
            </w:pPr>
            <w:r>
              <w:rPr>
                <w:rFonts w:cstheme="minorHAnsi"/>
                <w:sz w:val="20"/>
                <w:szCs w:val="18"/>
              </w:rPr>
              <w:t>z</w:t>
            </w:r>
            <w:r w:rsidRPr="007B7767">
              <w:rPr>
                <w:rFonts w:cstheme="minorHAnsi"/>
                <w:sz w:val="20"/>
                <w:szCs w:val="18"/>
              </w:rPr>
              <w:t>na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>część wprowadzonych słów i wyrażeń, popełnia sporo błędów w ich zapisie i wymowie, zna większość wprowadzonych struktur gramatycznych,  popełnia sporo błędów leksykalno</w:t>
            </w:r>
            <w:r>
              <w:rPr>
                <w:rFonts w:cstheme="minorHAnsi"/>
                <w:sz w:val="20"/>
                <w:szCs w:val="18"/>
              </w:rPr>
              <w:t>-</w:t>
            </w:r>
            <w:r w:rsidRPr="007B7767">
              <w:rPr>
                <w:rFonts w:cstheme="minorHAnsi"/>
                <w:sz w:val="20"/>
                <w:szCs w:val="18"/>
              </w:rPr>
              <w:t>gramatycznych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 xml:space="preserve">w trudniejszych </w:t>
            </w:r>
            <w:r w:rsidRPr="007B7767">
              <w:rPr>
                <w:rFonts w:cstheme="minorHAnsi"/>
                <w:sz w:val="20"/>
                <w:szCs w:val="18"/>
              </w:rPr>
              <w:lastRenderedPageBreak/>
              <w:t>zadaniach</w:t>
            </w:r>
            <w:r>
              <w:rPr>
                <w:rFonts w:cstheme="minorHAnsi"/>
                <w:sz w:val="20"/>
                <w:szCs w:val="18"/>
              </w:rPr>
              <w:t>;</w:t>
            </w:r>
            <w:r w:rsidRPr="007B7767">
              <w:rPr>
                <w:rFonts w:cstheme="minorHAnsi"/>
                <w:sz w:val="20"/>
                <w:szCs w:val="18"/>
              </w:rPr>
              <w:t xml:space="preserve"> rozumie polecenia nauczyciela</w:t>
            </w:r>
            <w:r>
              <w:rPr>
                <w:rFonts w:cstheme="minorHAnsi"/>
                <w:sz w:val="20"/>
                <w:szCs w:val="18"/>
              </w:rPr>
              <w:t xml:space="preserve">; </w:t>
            </w:r>
            <w:r w:rsidRPr="007B7767">
              <w:rPr>
                <w:rFonts w:cstheme="minorHAnsi"/>
                <w:sz w:val="20"/>
                <w:szCs w:val="18"/>
              </w:rPr>
              <w:t>częściowo poprawnie rozwiązuje zadania na czytanie i słuchanie w wyżej wymienionym zakresi</w:t>
            </w:r>
            <w:r>
              <w:rPr>
                <w:rFonts w:cstheme="minorHAnsi"/>
                <w:sz w:val="20"/>
                <w:szCs w:val="18"/>
              </w:rPr>
              <w:t>e;</w:t>
            </w:r>
            <w:r w:rsidRPr="007B7767">
              <w:rPr>
                <w:rFonts w:cstheme="minorHAnsi"/>
                <w:sz w:val="20"/>
                <w:szCs w:val="18"/>
              </w:rPr>
              <w:t xml:space="preserve"> wypowiedzi ucznia nie są zbyt płynne, ale</w:t>
            </w:r>
            <w:r>
              <w:rPr>
                <w:rFonts w:cstheme="minorHAnsi"/>
                <w:sz w:val="20"/>
                <w:szCs w:val="18"/>
              </w:rPr>
              <w:t xml:space="preserve"> </w:t>
            </w:r>
            <w:r w:rsidRPr="007B7767">
              <w:rPr>
                <w:rFonts w:cstheme="minorHAnsi"/>
                <w:sz w:val="20"/>
                <w:szCs w:val="18"/>
              </w:rPr>
              <w:t>uczeń przekazuje i uzyskuje większość istotnych informacji</w:t>
            </w: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większość wprowadzonych słów i wyrażeń,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zwykle poprawnie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zna wszystkie wprowadzone struktury gramatyczne, popełnia nieliczne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gramatyczne.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7B7767">
              <w:rPr>
                <w:rFonts w:cstheme="minorHAnsi"/>
                <w:sz w:val="20"/>
                <w:szCs w:val="20"/>
              </w:rPr>
              <w:t xml:space="preserve">rozumie polecenia </w:t>
            </w:r>
            <w:r w:rsidRPr="007B7767">
              <w:rPr>
                <w:rFonts w:cstheme="minorHAnsi"/>
                <w:sz w:val="20"/>
                <w:szCs w:val="20"/>
              </w:rPr>
              <w:lastRenderedPageBreak/>
              <w:t>nauczyciela, poprawnie rozwiązuje zadania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dość płynne,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uczeń przekazuje i uzyskuje wszystkie istotne informacje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logiczne i w miarę spójne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uczeń stosuje adekwatne do tematu słownictwo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oraz struktur</w:t>
            </w:r>
            <w:r>
              <w:rPr>
                <w:rFonts w:cstheme="minorHAnsi"/>
                <w:sz w:val="20"/>
                <w:szCs w:val="20"/>
              </w:rPr>
              <w:t>y</w:t>
            </w:r>
            <w:r w:rsidRPr="007B7767">
              <w:rPr>
                <w:rFonts w:cstheme="minorHAnsi"/>
                <w:sz w:val="20"/>
                <w:szCs w:val="20"/>
              </w:rPr>
              <w:t>.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E40B18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>zna wszystkie wprowadzone słowa i wyrażenia, poprawnie je zapisuje i wymawia, zna wszystkie wprowadzone struktury gramatyczne,  popełnia sporadyczne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 xml:space="preserve">gramatyczne, które </w:t>
            </w:r>
            <w:r w:rsidRPr="007B7767">
              <w:rPr>
                <w:rFonts w:cstheme="minorHAnsi"/>
                <w:sz w:val="20"/>
                <w:szCs w:val="20"/>
              </w:rPr>
              <w:lastRenderedPageBreak/>
              <w:t>zwykle potrafi samodzielnie poprawić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rozumie polecenia nauczyciela, robi niewielkie pojedyncze błędy w  ćwiczeniach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uczeń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wypowiedzi ucznia są logiczne i spójne, uczeń stosuje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bogate słownictwo i struktury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lastRenderedPageBreak/>
              <w:t>Uczeń:</w:t>
            </w:r>
          </w:p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t>doskonale zna wszystkie wprowadzone słowa i wyrażenia,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>zna i stosuje wszystkie wprowadzone struktury gramatyczne,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nie popełnia błędów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2A5444">
              <w:rPr>
                <w:rFonts w:cstheme="minorHAnsi"/>
                <w:sz w:val="20"/>
                <w:szCs w:val="20"/>
              </w:rPr>
              <w:lastRenderedPageBreak/>
              <w:t>gramatycznych</w:t>
            </w:r>
            <w:r>
              <w:rPr>
                <w:rFonts w:cstheme="minorHAnsi"/>
                <w:sz w:val="20"/>
                <w:szCs w:val="20"/>
              </w:rPr>
              <w:t>; d</w:t>
            </w:r>
            <w:r w:rsidRPr="002A5444">
              <w:rPr>
                <w:rFonts w:cstheme="minorHAnsi"/>
                <w:sz w:val="20"/>
                <w:szCs w:val="20"/>
              </w:rPr>
              <w:t>oskonale rozumie polecenia nauczyciela,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wykonuje ćwiczenia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 xml:space="preserve">wypowiedzi </w:t>
            </w:r>
            <w:r>
              <w:rPr>
                <w:rFonts w:cstheme="minorHAnsi"/>
                <w:sz w:val="20"/>
                <w:szCs w:val="20"/>
              </w:rPr>
              <w:t xml:space="preserve">są </w:t>
            </w:r>
            <w:r w:rsidRPr="002A5444">
              <w:rPr>
                <w:rFonts w:cstheme="minorHAnsi"/>
                <w:sz w:val="20"/>
                <w:szCs w:val="20"/>
              </w:rPr>
              <w:t>płynne, uczeń wyczerpująco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wypowiedzi ucznia są logiczne i spójne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D42F8" w:rsidRPr="002A5444" w:rsidTr="003D218C">
        <w:tc>
          <w:tcPr>
            <w:tcW w:w="5524" w:type="dxa"/>
          </w:tcPr>
          <w:p w:rsidR="001D42F8" w:rsidRPr="0063142D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D42F8" w:rsidRPr="0063142D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Uczeń: </w:t>
            </w:r>
          </w:p>
          <w:p w:rsidR="00BE594C" w:rsidRPr="0063142D" w:rsidRDefault="001D42F8" w:rsidP="00117DA2">
            <w:pPr>
              <w:numPr>
                <w:ilvl w:val="0"/>
                <w:numId w:val="1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 Nazywa</w:t>
            </w:r>
            <w:r w:rsidR="00BE594C" w:rsidRPr="0063142D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miejsca/budynki w mieście: </w:t>
            </w:r>
            <w:r w:rsidR="00A6745B"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 xml:space="preserve">school, hospital, </w:t>
            </w:r>
            <w:r w:rsidR="00A6745B"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lastRenderedPageBreak/>
              <w:t>cinema, library, garage</w:t>
            </w:r>
          </w:p>
          <w:p w:rsidR="00BE594C" w:rsidRPr="0063142D" w:rsidRDefault="00BE594C" w:rsidP="00117DA2">
            <w:pPr>
              <w:numPr>
                <w:ilvl w:val="0"/>
                <w:numId w:val="1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  <w:t>Używa przyimki miejsca</w:t>
            </w:r>
            <w:r w:rsidR="00A6745B" w:rsidRPr="0063142D">
              <w:rPr>
                <w:rFonts w:asciiTheme="majorHAnsi" w:hAnsiTheme="majorHAnsi" w:cstheme="majorHAnsi"/>
                <w:bCs/>
                <w:color w:val="000000"/>
                <w:sz w:val="20"/>
                <w:szCs w:val="20"/>
              </w:rPr>
              <w:t>:, next to, under, over, between</w:t>
            </w:r>
          </w:p>
          <w:p w:rsidR="00BE594C" w:rsidRPr="0063142D" w:rsidRDefault="009B77F9" w:rsidP="00117DA2">
            <w:pPr>
              <w:numPr>
                <w:ilvl w:val="0"/>
                <w:numId w:val="1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Zna i używa </w:t>
            </w:r>
            <w:r w:rsidR="00BE594C" w:rsidRPr="0063142D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konstrukcje: </w:t>
            </w:r>
            <w:r w:rsidR="00BE594C" w:rsidRPr="0063142D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There's / isn't a (school), There are (shops), </w:t>
            </w:r>
            <w:r w:rsidR="00BE594C"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Let's go in!, Find the (girl)</w:t>
            </w:r>
          </w:p>
          <w:p w:rsidR="001D42F8" w:rsidRPr="0063142D" w:rsidRDefault="009B77F9" w:rsidP="00117DA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Zadaje I rozumie </w:t>
            </w:r>
            <w:r w:rsidR="00BE594C" w:rsidRPr="0063142D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pytania: </w:t>
            </w:r>
            <w:r w:rsidR="00BE594C" w:rsidRPr="0063142D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What's this?, How many cars?, Is there a …?, Can you see ..?, </w:t>
            </w:r>
            <w:r w:rsidR="00BE594C" w:rsidRPr="0063142D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Where's the (school)?, Is it (behind) the chair?, Is there a (river) in your town?, What can you see in London?, Where is it?, Can you walk in Green Park?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czynności dnia codziennego, tj.: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brush your teeth, get up, go home, go to bed, go to school, have breakfast, have dinner, have lunch, have a shower, put on your pyjamas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Nazywa </w:t>
            </w:r>
            <w:r w:rsidR="00A6745B"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dni tygodnia, </w:t>
            </w: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pory dnia i godziny, tj.:  at midday, at midnight, at night, in the morning, in the afternoon, in the evening; o’clock, half past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Rozumie pytanie o godzinę What time is it? i właściwie na nie reaguje, mówiąc  np. </w:t>
            </w: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It’s …(six o’clock) .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Rozumie pytania o to, czy ktoś coś (zwykle) robi o konkretnej godzinie tj.: Do you …. at…? i poprawnie na nie odpowiada: Yes, I do. / No, I don’t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Opisuje, co sam lub ktoś inny robi o różnych porach dnia:  I … </w:t>
            </w:r>
            <w:r w:rsidRPr="0063142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(get up) at … /Piotrek/He/She) … (gets up) at … .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Rozumie pytania o to, która jest godzina w wybranych strefach czasowych: What time is it in …(London)? i poprawnie na nie odpowiada: It’s ……(10 o’clock) … (in the morning) … in (New York).</w:t>
            </w:r>
          </w:p>
          <w:p w:rsidR="009F2F53" w:rsidRDefault="001D42F8" w:rsidP="009F2F53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Z pomocą nauczyciela opisuje swój typowy dzień w szkole, np.: I …. (go to school) … (at 9 o’clock).</w:t>
            </w:r>
          </w:p>
          <w:p w:rsidR="00776AE7" w:rsidRPr="00776AE7" w:rsidRDefault="00117DA2" w:rsidP="00776AE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F2F5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Zna nazwy czynności wykonywanych w czasie wolnym: </w:t>
            </w:r>
            <w:r w:rsidRPr="009F2F53">
              <w:rPr>
                <w:rFonts w:asciiTheme="majorHAnsi" w:hAnsiTheme="majorHAnsi" w:cstheme="majorHAnsi"/>
                <w:bCs/>
                <w:i/>
                <w:sz w:val="20"/>
                <w:szCs w:val="20"/>
              </w:rPr>
              <w:t>swim, hike, do balet, do karate, have music lesson</w:t>
            </w:r>
          </w:p>
          <w:p w:rsidR="00776AE7" w:rsidRPr="00776AE7" w:rsidRDefault="00117DA2" w:rsidP="00776AE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776AE7">
              <w:rPr>
                <w:rFonts w:asciiTheme="majorHAnsi" w:hAnsiTheme="majorHAnsi" w:cstheme="majorHAnsi"/>
                <w:bCs/>
                <w:sz w:val="20"/>
                <w:szCs w:val="20"/>
              </w:rPr>
              <w:t>Używa nazwy dni tygodnia</w:t>
            </w:r>
          </w:p>
          <w:p w:rsidR="00117DA2" w:rsidRPr="00776AE7" w:rsidRDefault="00117DA2" w:rsidP="00776AE7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776AE7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Używa i rozumie konstrukcje: </w:t>
            </w:r>
            <w:r w:rsidRPr="00776AE7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I go (swimming), He goes (hiking), </w:t>
            </w:r>
            <w:r w:rsidRPr="00776AE7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I (have art. lessons) at the weekend, I have fun, She (goes swimming) on (Monday), I don't do (karate) on (Friday), We do (ballet) on (Thursday)</w:t>
            </w:r>
          </w:p>
          <w:p w:rsidR="00117DA2" w:rsidRPr="00117DA2" w:rsidRDefault="00117DA2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17DA2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Zadaje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I rozumie </w:t>
            </w:r>
            <w:r w:rsidRPr="00117DA2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pytania: </w:t>
            </w:r>
            <w:r w:rsidRPr="00117DA2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What's (he) doing?, Who's this?, </w:t>
            </w:r>
            <w:r w:rsidRPr="00117DA2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lastRenderedPageBreak/>
              <w:t xml:space="preserve">Where are they?, </w:t>
            </w:r>
            <w:r w:rsidRPr="00117DA2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Who's (dancing)?, Do you (go) (swimming)?, What day is it today?, What colour is the word ('Friday')?, Which day is missing?, Who's this?, What does he/she do on (Monday)?, Where (is) (the girl)?, What is she doing? i </w:t>
            </w:r>
            <w:r w:rsidRPr="00117DA2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>odpowiada na nie</w:t>
            </w:r>
          </w:p>
          <w:p w:rsidR="00117DA2" w:rsidRPr="00117DA2" w:rsidRDefault="00A6745B" w:rsidP="00117DA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17DA2">
              <w:rPr>
                <w:rFonts w:asciiTheme="majorHAnsi" w:hAnsiTheme="majorHAnsi" w:cstheme="majorHAnsi"/>
                <w:sz w:val="20"/>
                <w:szCs w:val="20"/>
              </w:rPr>
              <w:t>Nazywa zwierzęta żyjące na safari</w:t>
            </w:r>
            <w:r w:rsidR="001D42F8" w:rsidRPr="00117DA2">
              <w:rPr>
                <w:rFonts w:asciiTheme="majorHAnsi" w:hAnsiTheme="majorHAnsi" w:cstheme="majorHAnsi"/>
                <w:sz w:val="20"/>
                <w:szCs w:val="20"/>
              </w:rPr>
              <w:t xml:space="preserve">, tj.: </w:t>
            </w:r>
            <w:r w:rsidRPr="00117DA2">
              <w:rPr>
                <w:rFonts w:asciiTheme="majorHAnsi" w:hAnsiTheme="majorHAnsi" w:cstheme="majorHAnsi"/>
                <w:i/>
                <w:sz w:val="20"/>
                <w:szCs w:val="20"/>
              </w:rPr>
              <w:t>giraffe, crocodiles</w:t>
            </w:r>
          </w:p>
          <w:p w:rsidR="00117DA2" w:rsidRPr="00117DA2" w:rsidRDefault="00117DA2" w:rsidP="00117DA2">
            <w:pPr>
              <w:numPr>
                <w:ilvl w:val="0"/>
                <w:numId w:val="1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17DA2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Zna nazwy pożywienia dla zwierząt: </w:t>
            </w:r>
            <w:r w:rsidRPr="00117DA2">
              <w:rPr>
                <w:rFonts w:asciiTheme="majorHAnsi" w:hAnsiTheme="majorHAnsi" w:cstheme="majorHAnsi"/>
                <w:i/>
                <w:color w:val="000000"/>
                <w:sz w:val="20"/>
                <w:szCs w:val="20"/>
              </w:rPr>
              <w:t>seeds, grass, leaves, meat, bugs</w:t>
            </w:r>
          </w:p>
          <w:p w:rsidR="00117DA2" w:rsidRPr="00117DA2" w:rsidRDefault="00117DA2" w:rsidP="00117DA2">
            <w:pPr>
              <w:numPr>
                <w:ilvl w:val="0"/>
                <w:numId w:val="1"/>
              </w:numPr>
              <w:suppressAutoHyphens/>
              <w:snapToGrid w:val="0"/>
              <w:jc w:val="both"/>
              <w:rPr>
                <w:rFonts w:asciiTheme="majorHAnsi" w:hAnsiTheme="majorHAnsi" w:cstheme="majorHAnsi"/>
                <w:i/>
                <w:iCs/>
                <w:sz w:val="20"/>
                <w:szCs w:val="20"/>
                <w:lang w:val="en-US"/>
              </w:rPr>
            </w:pPr>
            <w:r w:rsidRPr="00117DA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Używa i rozumie konstrukcje: </w:t>
            </w:r>
            <w:r w:rsidRPr="00117DA2"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  <w:lang w:val="en-US"/>
              </w:rPr>
              <w:t xml:space="preserve">Crocodiles) eat (meat), Fly away, </w:t>
            </w:r>
            <w:r w:rsidRPr="00117DA2">
              <w:rPr>
                <w:rFonts w:asciiTheme="majorHAnsi" w:hAnsiTheme="majorHAnsi" w:cstheme="majorHAnsi"/>
                <w:i/>
                <w:sz w:val="20"/>
                <w:szCs w:val="20"/>
                <w:lang w:val="en-US" w:eastAsia="pl-PL"/>
              </w:rPr>
              <w:t>(Lions) don't eat (grass), There are …, The bird is eating fruit.</w:t>
            </w:r>
          </w:p>
          <w:p w:rsidR="00117DA2" w:rsidRPr="00117DA2" w:rsidRDefault="00117DA2" w:rsidP="00117DA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17DA2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pytania: </w:t>
            </w:r>
            <w:r w:rsidRPr="00117DA2">
              <w:rPr>
                <w:rFonts w:asciiTheme="majorHAnsi" w:hAnsiTheme="majorHAnsi" w:cstheme="majorHAnsi"/>
                <w:i/>
                <w:iCs/>
                <w:color w:val="000000"/>
                <w:sz w:val="20"/>
                <w:szCs w:val="20"/>
                <w:lang w:val="en-US"/>
              </w:rPr>
              <w:t xml:space="preserve">What do (crocodiles) eat?, Who's this?, Where are they?, </w:t>
            </w:r>
            <w:r w:rsidRPr="00117DA2">
              <w:rPr>
                <w:rFonts w:asciiTheme="majorHAnsi" w:hAnsiTheme="majorHAnsi" w:cstheme="majorHAnsi"/>
                <w:i/>
                <w:sz w:val="20"/>
                <w:szCs w:val="20"/>
                <w:lang w:val="en-US" w:eastAsia="pl-PL"/>
              </w:rPr>
              <w:t>What's this?, Do (lions) eat (fruit)?, Have (lions) got (small) teeth?, Can you see (carnivores)?, Which animals are (carnivores)?</w:t>
            </w:r>
          </w:p>
          <w:p w:rsidR="001D42F8" w:rsidRPr="00635AD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5ADD">
              <w:rPr>
                <w:rFonts w:asciiTheme="majorHAnsi" w:hAnsiTheme="majorHAnsi" w:cstheme="majorHAnsi"/>
                <w:sz w:val="20"/>
                <w:szCs w:val="20"/>
              </w:rPr>
              <w:t>Tworzy zdania w czasie Present Continuous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5ADD">
              <w:rPr>
                <w:rFonts w:asciiTheme="majorHAnsi" w:hAnsiTheme="majorHAnsi" w:cstheme="majorHAnsi"/>
                <w:sz w:val="20"/>
                <w:szCs w:val="20"/>
              </w:rPr>
              <w:t>Zna odmianę czasownika ‘t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o be’ przez osoby</w:t>
            </w:r>
          </w:p>
          <w:p w:rsidR="001D42F8" w:rsidRPr="0063142D" w:rsidRDefault="001D42F8" w:rsidP="00117D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 xml:space="preserve">Zadaje pytanie o to, co ktoś robi  danej chwili: </w:t>
            </w:r>
            <w:r w:rsidRPr="0063142D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What is he/she doing? </w:t>
            </w:r>
            <w:r w:rsidRPr="0063142D">
              <w:rPr>
                <w:rFonts w:asciiTheme="majorHAnsi" w:hAnsiTheme="majorHAnsi" w:cstheme="majorHAnsi"/>
                <w:sz w:val="20"/>
                <w:szCs w:val="20"/>
              </w:rPr>
              <w:t>i potrafi odpowiedzieć na takie pytanie</w:t>
            </w:r>
          </w:p>
          <w:p w:rsidR="00FB6843" w:rsidRPr="00FB6843" w:rsidRDefault="00FB6843" w:rsidP="00117DA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Opisuje zwierzęta: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(The hamster /It) has/hasn’t got (a)… .</w:t>
            </w:r>
          </w:p>
          <w:p w:rsidR="00FB6843" w:rsidRPr="00FB6843" w:rsidRDefault="00FB6843" w:rsidP="00117DA2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to, czy ktoś posiada jakieś zwierzątko, tj.: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What has (she) got?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 xml:space="preserve">Has (she) got a…? </w:t>
            </w:r>
            <w:r w:rsidRPr="00FB684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poprawnie na nie odpowiada: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Yes, (she) has. / No, (she) hasn’t.</w:t>
            </w:r>
          </w:p>
          <w:p w:rsidR="00FB6843" w:rsidRPr="00FB6843" w:rsidRDefault="00FB6843" w:rsidP="00117DA2">
            <w:pPr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 w:rsidRPr="00FB6843">
              <w:rPr>
                <w:rFonts w:asciiTheme="majorHAnsi" w:hAnsiTheme="majorHAnsi" w:cstheme="majorHAnsi"/>
                <w:sz w:val="20"/>
                <w:szCs w:val="20"/>
              </w:rPr>
              <w:t xml:space="preserve">Rozumie pytania o zwyczaje/ zachowania zwierząt: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What do …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 xml:space="preserve">(drink/eat)? Have … (reptiles) got …(fur)? Can …(all birds) (fly)? Do …(most amphibians) (lay eggs in water)? </w:t>
            </w:r>
            <w:r w:rsidRPr="00FB684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poprawnie na nie odpowiada: </w:t>
            </w:r>
            <w:r w:rsidRPr="00FB6843"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  <w:t>(Ostriches) can’t (fly</w:t>
            </w:r>
          </w:p>
          <w:p w:rsidR="00117DA2" w:rsidRPr="0010747F" w:rsidRDefault="00117DA2" w:rsidP="00117DA2">
            <w:pPr>
              <w:pStyle w:val="Akapitzlist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</w:pPr>
            <w:r w:rsidRPr="0010747F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en-US"/>
              </w:rPr>
              <w:t>Zna nazwy dyscyplin sportowych</w:t>
            </w:r>
            <w:r w:rsidR="0010747F" w:rsidRPr="0010747F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en-US"/>
              </w:rPr>
              <w:t xml:space="preserve">: </w:t>
            </w:r>
            <w:r w:rsidR="0010747F" w:rsidRPr="0010747F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  <w:t>dive, roller skating, skating, ridin</w:t>
            </w:r>
            <w:r w:rsidR="0010747F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  <w:t>g</w:t>
            </w:r>
            <w:r w:rsidR="0010747F" w:rsidRPr="0010747F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  <w:t xml:space="preserve"> a horse, </w:t>
            </w:r>
            <w:r w:rsidR="0010747F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  <w:t>swimming,  surfing, playing football/basketball/tennis</w:t>
            </w:r>
          </w:p>
          <w:p w:rsidR="00117DA2" w:rsidRPr="00117DA2" w:rsidRDefault="00117DA2" w:rsidP="00117DA2">
            <w:pPr>
              <w:pStyle w:val="Akapitzlist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117DA2">
              <w:rPr>
                <w:rFonts w:asciiTheme="majorHAnsi" w:hAnsiTheme="majorHAnsi" w:cstheme="majorHAnsi"/>
                <w:bCs/>
                <w:iCs/>
                <w:sz w:val="20"/>
                <w:szCs w:val="20"/>
              </w:rPr>
              <w:t>Zna nazwy sprzętu sportowego i ubrań sportowych</w:t>
            </w:r>
            <w:r w:rsidRPr="00117DA2">
              <w:rPr>
                <w:rFonts w:asciiTheme="majorHAnsi" w:hAnsiTheme="majorHAnsi" w:cstheme="majorHAnsi"/>
                <w:i/>
                <w:sz w:val="20"/>
                <w:szCs w:val="20"/>
              </w:rPr>
              <w:t>: traunks, swimming costume, racket</w:t>
            </w:r>
          </w:p>
          <w:p w:rsidR="00117DA2" w:rsidRPr="00117DA2" w:rsidRDefault="00117DA2" w:rsidP="00117DA2">
            <w:pPr>
              <w:pStyle w:val="Akapitzlist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  <w:lang w:val="en-US"/>
              </w:rPr>
            </w:pPr>
            <w:r w:rsidRPr="00117DA2">
              <w:rPr>
                <w:rFonts w:asciiTheme="majorHAnsi" w:hAnsiTheme="majorHAnsi" w:cstheme="majorHAnsi"/>
                <w:bCs/>
                <w:iCs/>
                <w:sz w:val="20"/>
                <w:szCs w:val="20"/>
                <w:lang w:val="en-US"/>
              </w:rPr>
              <w:t xml:space="preserve">Używa i rozumie konstrukcje: </w:t>
            </w:r>
            <w:r w:rsidRPr="00117DA2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I like (swimming), I go (swimming), </w:t>
            </w:r>
            <w:r w:rsidRPr="00117DA2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>I don't like (diving), He / She likes / doesn't like (swimming), I'm sorry, This is fun, Let's play, You're right, Me too, Oh dear!</w:t>
            </w:r>
          </w:p>
          <w:p w:rsidR="00FB6843" w:rsidRPr="00117DA2" w:rsidRDefault="0010747F" w:rsidP="00117DA2">
            <w:pPr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i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Zadaje </w:t>
            </w:r>
            <w:r w:rsidR="00117DA2" w:rsidRPr="00117DA2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 xml:space="preserve">pytania: </w:t>
            </w:r>
            <w:r w:rsidR="00117DA2" w:rsidRPr="00117DA2">
              <w:rPr>
                <w:rFonts w:asciiTheme="majorHAnsi" w:hAnsiTheme="majorHAnsi" w:cstheme="majorHAnsi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Do (they) like (surfing)?, Who's this?, Where are they?, What is (Nani) doing?, </w:t>
            </w:r>
            <w:r w:rsidR="00117DA2" w:rsidRPr="00117DA2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What does (he) like?, Does </w:t>
            </w:r>
            <w:r w:rsidR="00117DA2" w:rsidRPr="00117DA2"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lastRenderedPageBreak/>
              <w:t>(he) like (surfing)?, What's (his) favourite sport?, What's (he) doing?, Can you see …?, Is (he) (scared)?</w:t>
            </w:r>
            <w:r>
              <w:rPr>
                <w:rFonts w:asciiTheme="majorHAnsi" w:hAnsiTheme="majorHAnsi" w:cstheme="majorHAnsi"/>
                <w:bCs/>
                <w:i/>
                <w:sz w:val="20"/>
                <w:szCs w:val="20"/>
                <w:lang w:val="en-US" w:eastAsia="pl-PL"/>
              </w:rPr>
              <w:t xml:space="preserve"> </w:t>
            </w:r>
            <w:r w:rsidRPr="0010747F">
              <w:rPr>
                <w:rFonts w:asciiTheme="majorHAnsi" w:hAnsiTheme="majorHAnsi" w:cstheme="majorHAnsi"/>
                <w:bCs/>
                <w:sz w:val="20"/>
                <w:szCs w:val="20"/>
                <w:lang w:val="en-US" w:eastAsia="pl-PL"/>
              </w:rPr>
              <w:t>I odpowiada na nie</w:t>
            </w:r>
          </w:p>
          <w:p w:rsidR="001D42F8" w:rsidRPr="0063142D" w:rsidRDefault="00FB6843" w:rsidP="00FB6843">
            <w:pPr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FB6843">
              <w:rPr>
                <w:rFonts w:asciiTheme="majorHAnsi" w:hAnsiTheme="majorHAnsi" w:cstheme="majorHAnsi"/>
                <w:iCs/>
                <w:sz w:val="20"/>
                <w:szCs w:val="20"/>
              </w:rPr>
              <w:t>Zna liczebniki w zakresie 1-100 i poprawnie je wymawia oraz zapisuje</w:t>
            </w:r>
          </w:p>
        </w:tc>
        <w:tc>
          <w:tcPr>
            <w:tcW w:w="1972" w:type="dxa"/>
          </w:tcPr>
          <w:p w:rsidR="001D42F8" w:rsidRPr="00447724" w:rsidRDefault="001D42F8" w:rsidP="003D218C">
            <w:pPr>
              <w:rPr>
                <w:rFonts w:cstheme="minorHAnsi"/>
                <w:sz w:val="20"/>
                <w:szCs w:val="18"/>
              </w:rPr>
            </w:pPr>
            <w:r w:rsidRPr="00447724">
              <w:rPr>
                <w:rFonts w:cstheme="minorHAnsi"/>
                <w:sz w:val="20"/>
                <w:szCs w:val="18"/>
              </w:rPr>
              <w:lastRenderedPageBreak/>
              <w:t xml:space="preserve">Uczeń: </w:t>
            </w:r>
          </w:p>
          <w:p w:rsidR="001D42F8" w:rsidRPr="00400BF7" w:rsidRDefault="001D42F8" w:rsidP="003D218C">
            <w:pPr>
              <w:pStyle w:val="Bezodstpw"/>
              <w:rPr>
                <w:szCs w:val="20"/>
              </w:rPr>
            </w:pPr>
            <w:r w:rsidRPr="00447724">
              <w:rPr>
                <w:rFonts w:asciiTheme="minorHAnsi" w:hAnsiTheme="minorHAnsi" w:cstheme="minorHAnsi"/>
                <w:szCs w:val="18"/>
              </w:rPr>
              <w:t xml:space="preserve">zna ograniczoną liczbę podstawowych </w:t>
            </w:r>
            <w:r w:rsidRPr="00447724">
              <w:rPr>
                <w:rFonts w:asciiTheme="minorHAnsi" w:hAnsiTheme="minorHAnsi" w:cstheme="minorHAnsi"/>
                <w:szCs w:val="18"/>
              </w:rPr>
              <w:lastRenderedPageBreak/>
              <w:t>słów i wyrażeń,  popełnia liczne błędy w ich zapisie i wymowie; popełnia liczne błędy leksykalno-gramatyczne we wszystkich typach zadań; w ograniczonym stopniu rozwiązuje zadania na słuchanie – rozumie pojedyncze zwroty językowe w wyżej wymienionym zakresie; wypowiedzi ucznia nie są płynne, wypowiedzi ucznia są w znacznym stopniu nielogiczne i niespójne</w:t>
            </w:r>
          </w:p>
        </w:tc>
        <w:tc>
          <w:tcPr>
            <w:tcW w:w="1973" w:type="dxa"/>
          </w:tcPr>
          <w:p w:rsidR="001D42F8" w:rsidRDefault="001D42F8" w:rsidP="003D218C">
            <w:pPr>
              <w:pStyle w:val="Bezodstpw"/>
            </w:pPr>
            <w:r>
              <w:lastRenderedPageBreak/>
              <w:t>Uczeń:</w:t>
            </w:r>
          </w:p>
          <w:p w:rsidR="001D42F8" w:rsidRPr="00400BF7" w:rsidRDefault="001D42F8" w:rsidP="003D218C">
            <w:pPr>
              <w:pStyle w:val="Bezodstpw"/>
            </w:pPr>
            <w:r w:rsidRPr="00400BF7">
              <w:t xml:space="preserve">zna część </w:t>
            </w:r>
            <w:r w:rsidRPr="00400BF7">
              <w:lastRenderedPageBreak/>
              <w:t>wprowadzonych słów i wyrażeń, popełnia sporo błędów w ich zapisie i wymowie, zna większość wprowadzonych struktur gramatycznych,  popełnia sporo błędów leksykalno-gramatycznych w trudniejszych zadaniach; rozumie polecenia nauczyciela; częściowo poprawnie rozwiązuje zadania na czytanie i słuchanie w wyżej wymienionym zakresie; wypowiedzi ucznia nie są zbyt płynne, ale uczeń przekazuje i uzyskuje większość istotnych informacji</w:t>
            </w: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 xml:space="preserve">zna większość wprowadzonych słów </w:t>
            </w:r>
            <w:r w:rsidRPr="007B7767">
              <w:rPr>
                <w:rFonts w:cstheme="minorHAnsi"/>
                <w:sz w:val="20"/>
                <w:szCs w:val="20"/>
              </w:rPr>
              <w:lastRenderedPageBreak/>
              <w:t>i wyrażeń,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zwykle poprawnie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zna wszystkie wprowadzone struktury gramatyczne, popełnia nieliczne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gramatyczne.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7B7767">
              <w:rPr>
                <w:rFonts w:cstheme="minorHAnsi"/>
                <w:sz w:val="20"/>
                <w:szCs w:val="20"/>
              </w:rPr>
              <w:t>rozumie polecenia nauczyciela, poprawnie rozwiązuje zadania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dość płynne,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uczeń przekazuje i uzyskuje wszystkie istotne informacje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wypowiedzi ucznia są logiczne i w miarę spójne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7B7767">
              <w:rPr>
                <w:rFonts w:cstheme="minorHAnsi"/>
                <w:sz w:val="20"/>
                <w:szCs w:val="20"/>
              </w:rPr>
              <w:t>uczeń stosuje adekwatne do tematu słownictwo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B7767">
              <w:rPr>
                <w:rFonts w:cstheme="minorHAnsi"/>
                <w:sz w:val="20"/>
                <w:szCs w:val="20"/>
              </w:rPr>
              <w:t>oraz struktur</w:t>
            </w:r>
            <w:r>
              <w:rPr>
                <w:rFonts w:cstheme="minorHAnsi"/>
                <w:sz w:val="20"/>
                <w:szCs w:val="20"/>
              </w:rPr>
              <w:t>y</w:t>
            </w:r>
            <w:r w:rsidRPr="007B7767">
              <w:rPr>
                <w:rFonts w:cstheme="minorHAnsi"/>
                <w:sz w:val="20"/>
                <w:szCs w:val="20"/>
              </w:rPr>
              <w:t>.</w:t>
            </w:r>
          </w:p>
          <w:p w:rsidR="001D42F8" w:rsidRPr="00364A12" w:rsidRDefault="001D42F8" w:rsidP="003D218C">
            <w:pPr>
              <w:pStyle w:val="Bezodstpw"/>
            </w:pPr>
          </w:p>
        </w:tc>
        <w:tc>
          <w:tcPr>
            <w:tcW w:w="1973" w:type="dxa"/>
          </w:tcPr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lastRenderedPageBreak/>
              <w:t xml:space="preserve">Uczeń: </w:t>
            </w:r>
          </w:p>
          <w:p w:rsidR="001D42F8" w:rsidRPr="00E40B18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7B7767">
              <w:rPr>
                <w:rFonts w:cstheme="minorHAnsi"/>
                <w:sz w:val="20"/>
                <w:szCs w:val="20"/>
              </w:rPr>
              <w:t xml:space="preserve">zna wszystkie wprowadzone słowa i </w:t>
            </w:r>
            <w:r w:rsidRPr="007B7767">
              <w:rPr>
                <w:rFonts w:cstheme="minorHAnsi"/>
                <w:sz w:val="20"/>
                <w:szCs w:val="20"/>
              </w:rPr>
              <w:lastRenderedPageBreak/>
              <w:t>wyrażenia, poprawnie je zapisuje i wymawia, zna wszystkie wprowadzone struktury gramatyczne,  popełnia sporadyczne błędy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7B7767">
              <w:rPr>
                <w:rFonts w:cstheme="minorHAnsi"/>
                <w:sz w:val="20"/>
                <w:szCs w:val="20"/>
              </w:rPr>
              <w:t>gramatyczne, które zwykle potrafi samodzielnie poprawić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rozumie polecenia nauczyciela, robi niewielkie pojedyncze błędy w  ćwiczeniach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E40B18">
              <w:rPr>
                <w:rFonts w:cstheme="minorHAnsi"/>
                <w:sz w:val="20"/>
                <w:szCs w:val="20"/>
              </w:rPr>
              <w:t>uczeń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wypowiedzi ucznia są logiczne i spójne, uczeń stosuje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40B18">
              <w:rPr>
                <w:rFonts w:cstheme="minorHAnsi"/>
                <w:sz w:val="20"/>
                <w:szCs w:val="20"/>
              </w:rPr>
              <w:t>bogate słownictwo i struktury</w:t>
            </w:r>
          </w:p>
          <w:p w:rsidR="001D42F8" w:rsidRPr="007B7767" w:rsidRDefault="001D42F8" w:rsidP="003D21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3" w:type="dxa"/>
          </w:tcPr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lastRenderedPageBreak/>
              <w:t>Uczeń:</w:t>
            </w:r>
          </w:p>
          <w:p w:rsidR="001D42F8" w:rsidRPr="002A5444" w:rsidRDefault="001D42F8" w:rsidP="003D218C">
            <w:pPr>
              <w:rPr>
                <w:rFonts w:cstheme="minorHAnsi"/>
                <w:sz w:val="20"/>
                <w:szCs w:val="20"/>
              </w:rPr>
            </w:pPr>
            <w:r w:rsidRPr="002A5444">
              <w:rPr>
                <w:rFonts w:cstheme="minorHAnsi"/>
                <w:sz w:val="20"/>
                <w:szCs w:val="20"/>
              </w:rPr>
              <w:t xml:space="preserve">doskonale zna wszystkie </w:t>
            </w:r>
            <w:r w:rsidRPr="002A5444">
              <w:rPr>
                <w:rFonts w:cstheme="minorHAnsi"/>
                <w:sz w:val="20"/>
                <w:szCs w:val="20"/>
              </w:rPr>
              <w:lastRenderedPageBreak/>
              <w:t>wprowadzone słowa i wyrażenia,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je zapisuje i wymawia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>zna i stosuje wszystkie wprowadzone struktury gramatyczne,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nie popełnia błędów leksykalno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2A5444">
              <w:rPr>
                <w:rFonts w:cstheme="minorHAnsi"/>
                <w:sz w:val="20"/>
                <w:szCs w:val="20"/>
              </w:rPr>
              <w:t>gramatycznych</w:t>
            </w:r>
            <w:r>
              <w:rPr>
                <w:rFonts w:cstheme="minorHAnsi"/>
                <w:sz w:val="20"/>
                <w:szCs w:val="20"/>
              </w:rPr>
              <w:t>; d</w:t>
            </w:r>
            <w:r w:rsidRPr="002A5444">
              <w:rPr>
                <w:rFonts w:cstheme="minorHAnsi"/>
                <w:sz w:val="20"/>
                <w:szCs w:val="20"/>
              </w:rPr>
              <w:t>oskonale rozumie polecenia nauczyciela,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bezbłędnie wykonuje ćwiczenia na czytanie i słuchanie w wyżej wymienionym zakresie</w:t>
            </w:r>
            <w:r>
              <w:rPr>
                <w:rFonts w:cstheme="minorHAnsi"/>
                <w:sz w:val="20"/>
                <w:szCs w:val="20"/>
              </w:rPr>
              <w:t xml:space="preserve">; </w:t>
            </w:r>
            <w:r w:rsidRPr="002A5444">
              <w:rPr>
                <w:rFonts w:cstheme="minorHAnsi"/>
                <w:sz w:val="20"/>
                <w:szCs w:val="20"/>
              </w:rPr>
              <w:t xml:space="preserve">wypowiedzi </w:t>
            </w:r>
            <w:r>
              <w:rPr>
                <w:rFonts w:cstheme="minorHAnsi"/>
                <w:sz w:val="20"/>
                <w:szCs w:val="20"/>
              </w:rPr>
              <w:t xml:space="preserve">są </w:t>
            </w:r>
            <w:r w:rsidRPr="002A5444">
              <w:rPr>
                <w:rFonts w:cstheme="minorHAnsi"/>
                <w:sz w:val="20"/>
                <w:szCs w:val="20"/>
              </w:rPr>
              <w:t>płynne, uczeń wyczerpująco przekazuje i uzyskuje wszystkie wymagane informacje,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A5444">
              <w:rPr>
                <w:rFonts w:cstheme="minorHAnsi"/>
                <w:sz w:val="20"/>
                <w:szCs w:val="20"/>
              </w:rPr>
              <w:t>wypowiedzi ucznia są logiczne i spójne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D42F8" w:rsidRPr="00364A12" w:rsidTr="003D218C">
        <w:tc>
          <w:tcPr>
            <w:tcW w:w="5524" w:type="dxa"/>
          </w:tcPr>
          <w:p w:rsidR="001D42F8" w:rsidRPr="0063142D" w:rsidRDefault="001D42F8" w:rsidP="0063142D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63142D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WYMAGANIA OBOWIĄZUJĄCE CAŁY ROK</w:t>
            </w:r>
          </w:p>
        </w:tc>
        <w:tc>
          <w:tcPr>
            <w:tcW w:w="1972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znacznie ograniczoną część poleceń nauczyciela, ale stara się reagować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większości nie rozumie wysłuchanych historyjek obrazkowych oraz innych krótkich nagrań.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Popełnia liczne błędy gdy mówi rymowanki czy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Stara się poprawnie rozpoznawać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Jedynie z pomocą nauczyciela zaznacza odpowiedzi w odpowiednich miejscach w podręczniku oraz stara się rozpoznawać proste słowa i pisze je po śladzie</w:t>
            </w:r>
          </w:p>
        </w:tc>
        <w:tc>
          <w:tcPr>
            <w:tcW w:w="1973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część poleceń nauczyciela i reaguje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Tylko po części poprawnie mówi rymowanki i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 pomocą nauczyciela zaznacza odpowiedzi w odpowiednich miejscach w podręczniku. Rozpoznaje proste słowa i pisze je po śladzie.</w:t>
            </w:r>
          </w:p>
        </w:tc>
        <w:tc>
          <w:tcPr>
            <w:tcW w:w="1973" w:type="dxa"/>
          </w:tcPr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większość poleceń nauczyciela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reaguje na nie.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większości poprawnie mówi rymowanki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Z pomocą nauczyciela zaznacza odpowiedzi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odpowiednich miejscach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podręczniku. Rozpoznaje proste słowa i pisze je po śladzie a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 pomocą nauczyciela stara się pisać samodzielnie.</w:t>
            </w:r>
          </w:p>
        </w:tc>
        <w:tc>
          <w:tcPr>
            <w:tcW w:w="1973" w:type="dxa"/>
          </w:tcPr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polecenia nauczyciela i reaguje na nie.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inne krótkie nagrania. Odgrywa proste scenki.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Mówi rymowanki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piosenki,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tym w wersji karaoke.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poprawnie je wymawia.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Zaznacza odpowiedzi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odpowiednich miejscach w podręczniku. </w:t>
            </w:r>
          </w:p>
          <w:p w:rsidR="001D42F8" w:rsidRPr="00364A12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liczby </w:t>
            </w:r>
            <w:r w:rsidRPr="00364A12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 litery. Pisze je po śladzie, a także samodzielnie</w:t>
            </w:r>
          </w:p>
        </w:tc>
        <w:tc>
          <w:tcPr>
            <w:tcW w:w="1973" w:type="dxa"/>
          </w:tcPr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Uczeń: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polecenia nauczyciela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reaguje na nie, wydaje polecenia wg wzoru.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Rozumie wysłuchaną historyjkę obrazkową i inne krótkie nagrania. Odgrywa urozmaicone scenki.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Doskonale zna rymowanki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i śpiewa piosenki, w tym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wersji karaoke.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dźwięki i poprawnie je wymawia. Podaje przykłady słów.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Poprawnie i szybko zaznacza odpowiedzi w odpowiednich miejscach w podręczniku.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Rozpoznaje liczby i </w:t>
            </w:r>
          </w:p>
          <w:p w:rsidR="001D42F8" w:rsidRPr="00AD29EC" w:rsidRDefault="001D42F8" w:rsidP="003D218C">
            <w:pPr>
              <w:pStyle w:val="Default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D29E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Litery. Pisze je po śladzie, a także samodzielnie</w:t>
            </w:r>
          </w:p>
          <w:p w:rsidR="001D42F8" w:rsidRPr="00364A12" w:rsidRDefault="001D42F8" w:rsidP="003D218C"/>
        </w:tc>
      </w:tr>
    </w:tbl>
    <w:p w:rsidR="001D42F8" w:rsidRDefault="001D42F8"/>
    <w:p w:rsidR="001D42F8" w:rsidRDefault="001D42F8"/>
    <w:sectPr w:rsidR="001D42F8" w:rsidSect="001D42F8">
      <w:pgSz w:w="16840" w:h="11900" w:orient="landscape"/>
      <w:pgMar w:top="1503" w:right="1077" w:bottom="720" w:left="278" w:header="879" w:footer="120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AC1" w:rsidRDefault="006A4AC1" w:rsidP="001D42F8">
      <w:pPr>
        <w:spacing w:after="0" w:line="240" w:lineRule="auto"/>
      </w:pPr>
      <w:r>
        <w:separator/>
      </w:r>
    </w:p>
  </w:endnote>
  <w:endnote w:type="continuationSeparator" w:id="0">
    <w:p w:rsidR="006A4AC1" w:rsidRDefault="006A4AC1" w:rsidP="001D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AC1" w:rsidRDefault="006A4AC1" w:rsidP="001D42F8">
      <w:pPr>
        <w:spacing w:after="0" w:line="240" w:lineRule="auto"/>
      </w:pPr>
      <w:r>
        <w:separator/>
      </w:r>
    </w:p>
  </w:footnote>
  <w:footnote w:type="continuationSeparator" w:id="0">
    <w:p w:rsidR="006A4AC1" w:rsidRDefault="006A4AC1" w:rsidP="001D4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Heading10"/>
      <w:lvlText w:val="•"/>
      <w:lvlJc w:val="left"/>
      <w:pPr>
        <w:tabs>
          <w:tab w:val="num" w:pos="363"/>
        </w:tabs>
        <w:ind w:left="432" w:hanging="432"/>
      </w:pPr>
      <w:rPr>
        <w:rFonts w:ascii="Wingdings 2" w:hAnsi="Wingdings 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507B25"/>
    <w:multiLevelType w:val="hybridMultilevel"/>
    <w:tmpl w:val="12AE00D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3934C32"/>
    <w:multiLevelType w:val="hybridMultilevel"/>
    <w:tmpl w:val="DE6A2294"/>
    <w:lvl w:ilvl="0" w:tplc="3B941152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EE1FAA"/>
    <w:multiLevelType w:val="hybridMultilevel"/>
    <w:tmpl w:val="5D90E2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6C868CF"/>
    <w:multiLevelType w:val="hybridMultilevel"/>
    <w:tmpl w:val="466E3DD6"/>
    <w:lvl w:ilvl="0" w:tplc="C16E0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E81150B"/>
    <w:multiLevelType w:val="hybridMultilevel"/>
    <w:tmpl w:val="18DAD6C4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F0C7EF7"/>
    <w:multiLevelType w:val="hybridMultilevel"/>
    <w:tmpl w:val="466E3DD6"/>
    <w:lvl w:ilvl="0" w:tplc="C16E0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F2D6DB4"/>
    <w:multiLevelType w:val="hybridMultilevel"/>
    <w:tmpl w:val="DF1E0A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0DB5124"/>
    <w:multiLevelType w:val="hybridMultilevel"/>
    <w:tmpl w:val="0E064E6E"/>
    <w:lvl w:ilvl="0" w:tplc="4DD8C98E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EC5A0C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DC209E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E20A54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78E923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A2810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7223992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5A757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36E00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63A73A5"/>
    <w:multiLevelType w:val="hybridMultilevel"/>
    <w:tmpl w:val="9970F104"/>
    <w:lvl w:ilvl="0" w:tplc="DEFE42CA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4DAB4C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E87B4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329D74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9C0A1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EE459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2F64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BAC79A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BC0EE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71C4700"/>
    <w:multiLevelType w:val="hybridMultilevel"/>
    <w:tmpl w:val="1E1A16BA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34C7B6">
      <w:start w:val="1"/>
      <w:numFmt w:val="bullet"/>
      <w:lvlText w:val="-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B4E311A"/>
    <w:multiLevelType w:val="multilevel"/>
    <w:tmpl w:val="02BC255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>
    <w:nsid w:val="1D0D3405"/>
    <w:multiLevelType w:val="hybridMultilevel"/>
    <w:tmpl w:val="A118920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DA91057"/>
    <w:multiLevelType w:val="hybridMultilevel"/>
    <w:tmpl w:val="73CE00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E462B06"/>
    <w:multiLevelType w:val="hybridMultilevel"/>
    <w:tmpl w:val="72826528"/>
    <w:lvl w:ilvl="0" w:tplc="0F52FE32">
      <w:start w:val="1"/>
      <w:numFmt w:val="bullet"/>
      <w:lvlText w:val="➢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DE155C"/>
    <w:multiLevelType w:val="hybridMultilevel"/>
    <w:tmpl w:val="3B5EF48A"/>
    <w:lvl w:ilvl="0" w:tplc="168C5A22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65CA27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5D6C888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BC23E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E026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90A87A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DE605D4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63E63F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FC1D58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61A6764"/>
    <w:multiLevelType w:val="hybridMultilevel"/>
    <w:tmpl w:val="63E00EEE"/>
    <w:lvl w:ilvl="0" w:tplc="53F4536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62CA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AC621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72EA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680D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1E31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0981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E017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4663F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72195"/>
    <w:multiLevelType w:val="hybridMultilevel"/>
    <w:tmpl w:val="13C8418E"/>
    <w:lvl w:ilvl="0" w:tplc="3DC4D2F0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9CD89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D03EB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B8F73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24F1C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6CA3C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14B1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16E4E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052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6EE3443"/>
    <w:multiLevelType w:val="hybridMultilevel"/>
    <w:tmpl w:val="3912EADE"/>
    <w:lvl w:ilvl="0" w:tplc="0F52FE3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C54E44"/>
    <w:multiLevelType w:val="hybridMultilevel"/>
    <w:tmpl w:val="960E35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CA0C47"/>
    <w:multiLevelType w:val="hybridMultilevel"/>
    <w:tmpl w:val="ECA645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02F2617"/>
    <w:multiLevelType w:val="hybridMultilevel"/>
    <w:tmpl w:val="E100549A"/>
    <w:lvl w:ilvl="0" w:tplc="0415000D">
      <w:start w:val="1"/>
      <w:numFmt w:val="bullet"/>
      <w:lvlText w:val=""/>
      <w:lvlJc w:val="left"/>
      <w:pPr>
        <w:ind w:left="7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3">
    <w:nsid w:val="357B721F"/>
    <w:multiLevelType w:val="hybridMultilevel"/>
    <w:tmpl w:val="CD60515C"/>
    <w:lvl w:ilvl="0" w:tplc="AC1E6556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E235F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10416D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9FE7140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DE002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BE3CD4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228992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0A33C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5833B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9650D88"/>
    <w:multiLevelType w:val="hybridMultilevel"/>
    <w:tmpl w:val="848A3142"/>
    <w:lvl w:ilvl="0" w:tplc="0415000B">
      <w:start w:val="1"/>
      <w:numFmt w:val="bullet"/>
      <w:lvlText w:val=""/>
      <w:lvlJc w:val="left"/>
      <w:pPr>
        <w:ind w:left="10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5">
    <w:nsid w:val="3ACB31CA"/>
    <w:multiLevelType w:val="hybridMultilevel"/>
    <w:tmpl w:val="8DBC1258"/>
    <w:lvl w:ilvl="0" w:tplc="0415000B">
      <w:start w:val="1"/>
      <w:numFmt w:val="bullet"/>
      <w:lvlText w:val=""/>
      <w:lvlJc w:val="left"/>
      <w:pPr>
        <w:ind w:left="7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6">
    <w:nsid w:val="40D73376"/>
    <w:multiLevelType w:val="hybridMultilevel"/>
    <w:tmpl w:val="C1767880"/>
    <w:lvl w:ilvl="0" w:tplc="3F24B31C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CF58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94CA2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B4CA6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5023D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2FAD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324DD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145DF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CC1C2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3067FBF"/>
    <w:multiLevelType w:val="hybridMultilevel"/>
    <w:tmpl w:val="1512B3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177F76"/>
    <w:multiLevelType w:val="hybridMultilevel"/>
    <w:tmpl w:val="466E3DD6"/>
    <w:lvl w:ilvl="0" w:tplc="C16E0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3914686"/>
    <w:multiLevelType w:val="hybridMultilevel"/>
    <w:tmpl w:val="796460B4"/>
    <w:lvl w:ilvl="0" w:tplc="5B06495C">
      <w:start w:val="1"/>
      <w:numFmt w:val="bullet"/>
      <w:lvlText w:val="-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52C242">
      <w:start w:val="1"/>
      <w:numFmt w:val="bullet"/>
      <w:lvlText w:val="o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D88BEA">
      <w:start w:val="1"/>
      <w:numFmt w:val="bullet"/>
      <w:lvlText w:val="▪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B46922">
      <w:start w:val="1"/>
      <w:numFmt w:val="bullet"/>
      <w:lvlText w:val="•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A5EE6">
      <w:start w:val="1"/>
      <w:numFmt w:val="bullet"/>
      <w:lvlText w:val="o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D2A478">
      <w:start w:val="1"/>
      <w:numFmt w:val="bullet"/>
      <w:lvlText w:val="▪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03BFA">
      <w:start w:val="1"/>
      <w:numFmt w:val="bullet"/>
      <w:lvlText w:val="•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7CD052">
      <w:start w:val="1"/>
      <w:numFmt w:val="bullet"/>
      <w:lvlText w:val="o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AEFF8">
      <w:start w:val="1"/>
      <w:numFmt w:val="bullet"/>
      <w:lvlText w:val="▪"/>
      <w:lvlJc w:val="left"/>
      <w:pPr>
        <w:ind w:left="8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86D499A"/>
    <w:multiLevelType w:val="hybridMultilevel"/>
    <w:tmpl w:val="D954E5E2"/>
    <w:lvl w:ilvl="0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52C242">
      <w:start w:val="1"/>
      <w:numFmt w:val="bullet"/>
      <w:lvlText w:val="o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D88BEA">
      <w:start w:val="1"/>
      <w:numFmt w:val="bullet"/>
      <w:lvlText w:val="▪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B46922">
      <w:start w:val="1"/>
      <w:numFmt w:val="bullet"/>
      <w:lvlText w:val="•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A5EE6">
      <w:start w:val="1"/>
      <w:numFmt w:val="bullet"/>
      <w:lvlText w:val="o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D2A478">
      <w:start w:val="1"/>
      <w:numFmt w:val="bullet"/>
      <w:lvlText w:val="▪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03BFA">
      <w:start w:val="1"/>
      <w:numFmt w:val="bullet"/>
      <w:lvlText w:val="•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7CD052">
      <w:start w:val="1"/>
      <w:numFmt w:val="bullet"/>
      <w:lvlText w:val="o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AEFF8">
      <w:start w:val="1"/>
      <w:numFmt w:val="bullet"/>
      <w:lvlText w:val="▪"/>
      <w:lvlJc w:val="left"/>
      <w:pPr>
        <w:ind w:left="8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8CB645B"/>
    <w:multiLevelType w:val="hybridMultilevel"/>
    <w:tmpl w:val="06B23A2C"/>
    <w:lvl w:ilvl="0" w:tplc="52BC60A4">
      <w:numFmt w:val="decimal"/>
      <w:lvlText w:val="%1"/>
      <w:lvlJc w:val="left"/>
      <w:pPr>
        <w:ind w:left="18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32">
    <w:nsid w:val="499361A3"/>
    <w:multiLevelType w:val="multilevel"/>
    <w:tmpl w:val="F2B0E54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3">
    <w:nsid w:val="4E0A13C4"/>
    <w:multiLevelType w:val="hybridMultilevel"/>
    <w:tmpl w:val="DF7C42FE"/>
    <w:lvl w:ilvl="0" w:tplc="0F52FE32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D45E8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D8F626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2C3CB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7C70AE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84F8F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54A3B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D8B58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477BA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E2A56E8"/>
    <w:multiLevelType w:val="hybridMultilevel"/>
    <w:tmpl w:val="AAA61522"/>
    <w:lvl w:ilvl="0" w:tplc="125A5CB8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4BA4FE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E80D8C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2246D2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5FAB2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547F70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BEBF9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D727024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8EC93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E75260A"/>
    <w:multiLevelType w:val="hybridMultilevel"/>
    <w:tmpl w:val="26A635B4"/>
    <w:lvl w:ilvl="0" w:tplc="929018A0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FAB9A4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60AF24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BEB59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D8DC48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1E92F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129EE2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CE9632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B89BA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4FF2343B"/>
    <w:multiLevelType w:val="hybridMultilevel"/>
    <w:tmpl w:val="E2988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387A0F"/>
    <w:multiLevelType w:val="hybridMultilevel"/>
    <w:tmpl w:val="BF7A233C"/>
    <w:lvl w:ilvl="0" w:tplc="3B941152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8003D2"/>
    <w:multiLevelType w:val="hybridMultilevel"/>
    <w:tmpl w:val="73CE00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C9D4581"/>
    <w:multiLevelType w:val="hybridMultilevel"/>
    <w:tmpl w:val="ECA645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0712D02"/>
    <w:multiLevelType w:val="hybridMultilevel"/>
    <w:tmpl w:val="E0607FC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1">
    <w:nsid w:val="62EF24A4"/>
    <w:multiLevelType w:val="hybridMultilevel"/>
    <w:tmpl w:val="DE0C2910"/>
    <w:lvl w:ilvl="0" w:tplc="3B941152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CE25FC"/>
    <w:multiLevelType w:val="hybridMultilevel"/>
    <w:tmpl w:val="FED4D180"/>
    <w:lvl w:ilvl="0" w:tplc="0415000B">
      <w:start w:val="1"/>
      <w:numFmt w:val="bullet"/>
      <w:lvlText w:val=""/>
      <w:lvlJc w:val="left"/>
      <w:pPr>
        <w:ind w:left="14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43">
    <w:nsid w:val="64D16646"/>
    <w:multiLevelType w:val="hybridMultilevel"/>
    <w:tmpl w:val="A538F104"/>
    <w:lvl w:ilvl="0" w:tplc="ED124A46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A438C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1E7F2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BE665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E0F1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8E5A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74F26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2EC13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629E8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77B3141"/>
    <w:multiLevelType w:val="hybridMultilevel"/>
    <w:tmpl w:val="84EE45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F63665"/>
    <w:multiLevelType w:val="multilevel"/>
    <w:tmpl w:val="236078C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6">
    <w:nsid w:val="73BA7F0E"/>
    <w:multiLevelType w:val="hybridMultilevel"/>
    <w:tmpl w:val="88CED432"/>
    <w:lvl w:ilvl="0" w:tplc="E28CD83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6F60286"/>
    <w:multiLevelType w:val="hybridMultilevel"/>
    <w:tmpl w:val="D51E6B5C"/>
    <w:lvl w:ilvl="0" w:tplc="04150001">
      <w:start w:val="1"/>
      <w:numFmt w:val="bullet"/>
      <w:lvlText w:val="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D45E8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D8F626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2C3CB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7C70AE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84F8F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54A3B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D8B58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477BA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78A35A00"/>
    <w:multiLevelType w:val="hybridMultilevel"/>
    <w:tmpl w:val="7DD494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EFD08B5"/>
    <w:multiLevelType w:val="hybridMultilevel"/>
    <w:tmpl w:val="804EA85E"/>
    <w:lvl w:ilvl="0" w:tplc="B25E3ED4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74158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22095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A425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A6ED2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7C680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2E4B1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ACD81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12B1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4"/>
  </w:num>
  <w:num w:numId="3">
    <w:abstractNumId w:val="36"/>
  </w:num>
  <w:num w:numId="4">
    <w:abstractNumId w:val="10"/>
  </w:num>
  <w:num w:numId="5">
    <w:abstractNumId w:val="11"/>
  </w:num>
  <w:num w:numId="6">
    <w:abstractNumId w:val="33"/>
  </w:num>
  <w:num w:numId="7">
    <w:abstractNumId w:val="16"/>
  </w:num>
  <w:num w:numId="8">
    <w:abstractNumId w:val="23"/>
  </w:num>
  <w:num w:numId="9">
    <w:abstractNumId w:val="34"/>
  </w:num>
  <w:num w:numId="10">
    <w:abstractNumId w:val="29"/>
  </w:num>
  <w:num w:numId="11">
    <w:abstractNumId w:val="9"/>
  </w:num>
  <w:num w:numId="12">
    <w:abstractNumId w:val="35"/>
  </w:num>
  <w:num w:numId="13">
    <w:abstractNumId w:val="43"/>
  </w:num>
  <w:num w:numId="14">
    <w:abstractNumId w:val="26"/>
  </w:num>
  <w:num w:numId="15">
    <w:abstractNumId w:val="17"/>
  </w:num>
  <w:num w:numId="16">
    <w:abstractNumId w:val="18"/>
  </w:num>
  <w:num w:numId="17">
    <w:abstractNumId w:val="49"/>
  </w:num>
  <w:num w:numId="18">
    <w:abstractNumId w:val="31"/>
  </w:num>
  <w:num w:numId="19">
    <w:abstractNumId w:val="27"/>
  </w:num>
  <w:num w:numId="20">
    <w:abstractNumId w:val="6"/>
  </w:num>
  <w:num w:numId="21">
    <w:abstractNumId w:val="24"/>
  </w:num>
  <w:num w:numId="22">
    <w:abstractNumId w:val="21"/>
  </w:num>
  <w:num w:numId="23">
    <w:abstractNumId w:val="37"/>
  </w:num>
  <w:num w:numId="24">
    <w:abstractNumId w:val="2"/>
  </w:num>
  <w:num w:numId="25">
    <w:abstractNumId w:val="3"/>
  </w:num>
  <w:num w:numId="26">
    <w:abstractNumId w:val="0"/>
  </w:num>
  <w:num w:numId="27">
    <w:abstractNumId w:val="28"/>
  </w:num>
  <w:num w:numId="28">
    <w:abstractNumId w:val="41"/>
  </w:num>
  <w:num w:numId="29">
    <w:abstractNumId w:val="20"/>
  </w:num>
  <w:num w:numId="30">
    <w:abstractNumId w:val="5"/>
  </w:num>
  <w:num w:numId="31">
    <w:abstractNumId w:val="38"/>
  </w:num>
  <w:num w:numId="32">
    <w:abstractNumId w:val="14"/>
  </w:num>
  <w:num w:numId="33">
    <w:abstractNumId w:val="13"/>
  </w:num>
  <w:num w:numId="34">
    <w:abstractNumId w:val="1"/>
  </w:num>
  <w:num w:numId="35">
    <w:abstractNumId w:val="8"/>
  </w:num>
  <w:num w:numId="36">
    <w:abstractNumId w:val="45"/>
  </w:num>
  <w:num w:numId="37">
    <w:abstractNumId w:val="44"/>
  </w:num>
  <w:num w:numId="38">
    <w:abstractNumId w:val="39"/>
  </w:num>
  <w:num w:numId="39">
    <w:abstractNumId w:val="7"/>
  </w:num>
  <w:num w:numId="40">
    <w:abstractNumId w:val="48"/>
  </w:num>
  <w:num w:numId="41">
    <w:abstractNumId w:val="12"/>
  </w:num>
  <w:num w:numId="42">
    <w:abstractNumId w:val="30"/>
  </w:num>
  <w:num w:numId="43">
    <w:abstractNumId w:val="42"/>
  </w:num>
  <w:num w:numId="44">
    <w:abstractNumId w:val="32"/>
  </w:num>
  <w:num w:numId="45">
    <w:abstractNumId w:val="25"/>
  </w:num>
  <w:num w:numId="46">
    <w:abstractNumId w:val="22"/>
  </w:num>
  <w:num w:numId="47">
    <w:abstractNumId w:val="47"/>
  </w:num>
  <w:num w:numId="48">
    <w:abstractNumId w:val="19"/>
  </w:num>
  <w:num w:numId="49">
    <w:abstractNumId w:val="15"/>
  </w:num>
  <w:num w:numId="50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875"/>
    <w:rsid w:val="00072463"/>
    <w:rsid w:val="00093E76"/>
    <w:rsid w:val="000D55C0"/>
    <w:rsid w:val="00102FE9"/>
    <w:rsid w:val="0010747F"/>
    <w:rsid w:val="00117DA2"/>
    <w:rsid w:val="001568E5"/>
    <w:rsid w:val="00177027"/>
    <w:rsid w:val="00192000"/>
    <w:rsid w:val="001B0978"/>
    <w:rsid w:val="001D42F8"/>
    <w:rsid w:val="00230728"/>
    <w:rsid w:val="00321C89"/>
    <w:rsid w:val="003D218C"/>
    <w:rsid w:val="00415328"/>
    <w:rsid w:val="0043241A"/>
    <w:rsid w:val="00455F50"/>
    <w:rsid w:val="004C74FB"/>
    <w:rsid w:val="004D32FB"/>
    <w:rsid w:val="004D6A8F"/>
    <w:rsid w:val="004E78A0"/>
    <w:rsid w:val="005D59CA"/>
    <w:rsid w:val="0063142D"/>
    <w:rsid w:val="00635ADD"/>
    <w:rsid w:val="0063686E"/>
    <w:rsid w:val="006A4AC1"/>
    <w:rsid w:val="006C6ADC"/>
    <w:rsid w:val="0070665E"/>
    <w:rsid w:val="00710CA5"/>
    <w:rsid w:val="00776AE7"/>
    <w:rsid w:val="007A6D1F"/>
    <w:rsid w:val="00816EC1"/>
    <w:rsid w:val="0089313F"/>
    <w:rsid w:val="008C3FA9"/>
    <w:rsid w:val="0090367D"/>
    <w:rsid w:val="009124F3"/>
    <w:rsid w:val="00974A15"/>
    <w:rsid w:val="009B77F9"/>
    <w:rsid w:val="009F2F53"/>
    <w:rsid w:val="00A11C83"/>
    <w:rsid w:val="00A56E5B"/>
    <w:rsid w:val="00A6745B"/>
    <w:rsid w:val="00AA7E4D"/>
    <w:rsid w:val="00AC0A2C"/>
    <w:rsid w:val="00B54E90"/>
    <w:rsid w:val="00B801C2"/>
    <w:rsid w:val="00BA481A"/>
    <w:rsid w:val="00BC47F4"/>
    <w:rsid w:val="00BE594C"/>
    <w:rsid w:val="00BF1806"/>
    <w:rsid w:val="00C5713E"/>
    <w:rsid w:val="00CA384C"/>
    <w:rsid w:val="00D250C9"/>
    <w:rsid w:val="00D92A14"/>
    <w:rsid w:val="00DE505E"/>
    <w:rsid w:val="00E66564"/>
    <w:rsid w:val="00F00716"/>
    <w:rsid w:val="00F10875"/>
    <w:rsid w:val="00FB6843"/>
    <w:rsid w:val="00FD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564"/>
  </w:style>
  <w:style w:type="paragraph" w:styleId="Nagwek1">
    <w:name w:val="heading 1"/>
    <w:next w:val="Normalny"/>
    <w:link w:val="Nagwek1Znak"/>
    <w:qFormat/>
    <w:rsid w:val="00A56E5B"/>
    <w:pPr>
      <w:keepNext/>
      <w:keepLines/>
      <w:spacing w:after="16" w:line="250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4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3D21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E594C"/>
    <w:pPr>
      <w:keepNext/>
      <w:shd w:val="clear" w:color="auto" w:fill="999999"/>
      <w:tabs>
        <w:tab w:val="num" w:pos="0"/>
      </w:tabs>
      <w:suppressAutoHyphens/>
      <w:snapToGri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color w:val="FFFFFF"/>
      <w:sz w:val="18"/>
      <w:szCs w:val="18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BE594C"/>
    <w:pPr>
      <w:keepNext/>
      <w:tabs>
        <w:tab w:val="num" w:pos="0"/>
      </w:tabs>
      <w:suppressAutoHyphens/>
      <w:snapToGrid w:val="0"/>
      <w:spacing w:after="0" w:line="240" w:lineRule="auto"/>
      <w:ind w:left="864" w:hanging="864"/>
      <w:jc w:val="center"/>
      <w:outlineLvl w:val="3"/>
    </w:pPr>
    <w:rPr>
      <w:rFonts w:ascii="Comic Sans MS" w:eastAsia="Times New Roman" w:hAnsi="Comic Sans MS" w:cs="Arial"/>
      <w:b/>
      <w:bCs/>
      <w:sz w:val="18"/>
      <w:szCs w:val="1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BE594C"/>
    <w:pPr>
      <w:keepNext/>
      <w:tabs>
        <w:tab w:val="num" w:pos="0"/>
      </w:tabs>
      <w:suppressAutoHyphens/>
      <w:snapToGrid w:val="0"/>
      <w:spacing w:after="0" w:line="240" w:lineRule="auto"/>
      <w:ind w:left="1008" w:hanging="1008"/>
      <w:jc w:val="center"/>
      <w:outlineLvl w:val="4"/>
    </w:pPr>
    <w:rPr>
      <w:rFonts w:ascii="Arial Narrow" w:eastAsia="Times New Roman" w:hAnsi="Arial Narrow" w:cs="Times New Roman"/>
      <w:b/>
      <w:shadow/>
      <w:sz w:val="18"/>
      <w:szCs w:val="18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BE594C"/>
    <w:pPr>
      <w:keepNext/>
      <w:shd w:val="clear" w:color="auto" w:fill="CCCCCC"/>
      <w:tabs>
        <w:tab w:val="num" w:pos="0"/>
      </w:tabs>
      <w:suppressAutoHyphens/>
      <w:snapToGrid w:val="0"/>
      <w:spacing w:after="0" w:line="240" w:lineRule="auto"/>
      <w:ind w:left="1152" w:hanging="1152"/>
      <w:jc w:val="center"/>
      <w:outlineLvl w:val="5"/>
    </w:pPr>
    <w:rPr>
      <w:rFonts w:ascii="Arial" w:eastAsia="Times New Roman" w:hAnsi="Arial" w:cs="Times New Roman"/>
      <w:b/>
      <w:bCs/>
      <w:i/>
      <w:i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BE594C"/>
    <w:pPr>
      <w:keepNext/>
      <w:shd w:val="clear" w:color="auto" w:fill="CCCCCC"/>
      <w:tabs>
        <w:tab w:val="num" w:pos="0"/>
      </w:tabs>
      <w:suppressAutoHyphens/>
      <w:snapToGrid w:val="0"/>
      <w:spacing w:after="0" w:line="240" w:lineRule="auto"/>
      <w:ind w:left="1296" w:hanging="1296"/>
      <w:jc w:val="center"/>
      <w:outlineLvl w:val="6"/>
    </w:pPr>
    <w:rPr>
      <w:rFonts w:ascii="Arial" w:eastAsia="Times New Roman" w:hAnsi="Arial" w:cs="Times New Roman"/>
      <w:b/>
      <w:bCs/>
      <w:sz w:val="18"/>
      <w:szCs w:val="18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BE594C"/>
    <w:pPr>
      <w:keepNext/>
      <w:tabs>
        <w:tab w:val="num" w:pos="0"/>
      </w:tabs>
      <w:suppressAutoHyphens/>
      <w:snapToGrid w:val="0"/>
      <w:spacing w:after="0" w:line="240" w:lineRule="auto"/>
      <w:ind w:left="1440" w:hanging="1440"/>
      <w:jc w:val="center"/>
      <w:outlineLvl w:val="7"/>
    </w:pPr>
    <w:rPr>
      <w:rFonts w:ascii="Arial" w:eastAsia="Times New Roman" w:hAnsi="Arial" w:cs="Times New Roman"/>
      <w:b/>
      <w:bCs/>
      <w:i/>
      <w:iCs/>
      <w:sz w:val="18"/>
      <w:szCs w:val="18"/>
      <w:shd w:val="clear" w:color="auto" w:fill="CCCCCC"/>
      <w:lang w:eastAsia="ar-SA"/>
    </w:rPr>
  </w:style>
  <w:style w:type="paragraph" w:styleId="Nagwek9">
    <w:name w:val="heading 9"/>
    <w:basedOn w:val="Normalny"/>
    <w:next w:val="Tekstpodstawowy"/>
    <w:link w:val="Nagwek9Znak"/>
    <w:qFormat/>
    <w:rsid w:val="00BE594C"/>
    <w:pPr>
      <w:keepNext/>
      <w:tabs>
        <w:tab w:val="num" w:pos="0"/>
      </w:tabs>
      <w:suppressAutoHyphens/>
      <w:snapToGrid w:val="0"/>
      <w:spacing w:before="240" w:after="120" w:line="240" w:lineRule="auto"/>
      <w:ind w:left="1584" w:hanging="1584"/>
      <w:outlineLvl w:val="8"/>
    </w:pPr>
    <w:rPr>
      <w:rFonts w:ascii="Arial" w:eastAsia="Times New Roman" w:hAnsi="Arial" w:cs="Tahoma"/>
      <w:b/>
      <w:bCs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42F8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1D42F8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</w:rPr>
  </w:style>
  <w:style w:type="paragraph" w:styleId="Bezodstpw">
    <w:name w:val="No Spacing"/>
    <w:uiPriority w:val="1"/>
    <w:qFormat/>
    <w:rsid w:val="001D42F8"/>
    <w:pPr>
      <w:spacing w:before="120" w:after="120" w:line="240" w:lineRule="auto"/>
    </w:pPr>
    <w:rPr>
      <w:rFonts w:ascii="Calibri" w:eastAsia="Calibri" w:hAnsi="Calibri" w:cs="Times New Roman"/>
      <w:sz w:val="20"/>
    </w:rPr>
  </w:style>
  <w:style w:type="paragraph" w:customStyle="1" w:styleId="Default">
    <w:name w:val="Default"/>
    <w:rsid w:val="001D42F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2F8"/>
  </w:style>
  <w:style w:type="paragraph" w:styleId="Stopka">
    <w:name w:val="footer"/>
    <w:basedOn w:val="Normalny"/>
    <w:link w:val="StopkaZnak"/>
    <w:uiPriority w:val="99"/>
    <w:unhideWhenUsed/>
    <w:rsid w:val="001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2F8"/>
  </w:style>
  <w:style w:type="character" w:customStyle="1" w:styleId="Nagwek1Znak">
    <w:name w:val="Nagłówek 1 Znak"/>
    <w:basedOn w:val="Domylnaczcionkaakapitu"/>
    <w:link w:val="Nagwek1"/>
    <w:uiPriority w:val="9"/>
    <w:rsid w:val="00A56E5B"/>
    <w:rPr>
      <w:rFonts w:ascii="Calibri" w:eastAsia="Calibri" w:hAnsi="Calibri" w:cs="Calibri"/>
      <w:b/>
      <w:color w:val="000000"/>
      <w:sz w:val="40"/>
      <w:lang w:eastAsia="pl-PL"/>
    </w:rPr>
  </w:style>
  <w:style w:type="character" w:customStyle="1" w:styleId="Nagwek2Znak">
    <w:name w:val="Nagłówek 2 Znak"/>
    <w:basedOn w:val="Domylnaczcionkaakapitu"/>
    <w:link w:val="Nagwek2"/>
    <w:rsid w:val="003D21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">
    <w:name w:val="TableGrid"/>
    <w:rsid w:val="003D218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BA48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E594C"/>
    <w:rPr>
      <w:rFonts w:ascii="Arial" w:eastAsia="Times New Roman" w:hAnsi="Arial" w:cs="Arial"/>
      <w:b/>
      <w:bCs/>
      <w:color w:val="FFFFFF"/>
      <w:sz w:val="18"/>
      <w:szCs w:val="18"/>
      <w:shd w:val="clear" w:color="auto" w:fill="999999"/>
      <w:lang w:eastAsia="ar-SA"/>
    </w:rPr>
  </w:style>
  <w:style w:type="character" w:customStyle="1" w:styleId="Nagwek4Znak">
    <w:name w:val="Nagłówek 4 Znak"/>
    <w:basedOn w:val="Domylnaczcionkaakapitu"/>
    <w:link w:val="Nagwek4"/>
    <w:rsid w:val="00BE594C"/>
    <w:rPr>
      <w:rFonts w:ascii="Comic Sans MS" w:eastAsia="Times New Roman" w:hAnsi="Comic Sans MS" w:cs="Arial"/>
      <w:b/>
      <w:bCs/>
      <w:sz w:val="18"/>
      <w:szCs w:val="18"/>
      <w:lang w:eastAsia="ar-SA"/>
    </w:rPr>
  </w:style>
  <w:style w:type="character" w:customStyle="1" w:styleId="Nagwek5Znak">
    <w:name w:val="Nagłówek 5 Znak"/>
    <w:basedOn w:val="Domylnaczcionkaakapitu"/>
    <w:link w:val="Nagwek5"/>
    <w:rsid w:val="00BE594C"/>
    <w:rPr>
      <w:rFonts w:ascii="Arial Narrow" w:eastAsia="Times New Roman" w:hAnsi="Arial Narrow" w:cs="Times New Roman"/>
      <w:b/>
      <w:shadow/>
      <w:sz w:val="18"/>
      <w:szCs w:val="18"/>
      <w:lang w:eastAsia="ar-SA"/>
    </w:rPr>
  </w:style>
  <w:style w:type="character" w:customStyle="1" w:styleId="Nagwek6Znak">
    <w:name w:val="Nagłówek 6 Znak"/>
    <w:basedOn w:val="Domylnaczcionkaakapitu"/>
    <w:link w:val="Nagwek6"/>
    <w:rsid w:val="00BE594C"/>
    <w:rPr>
      <w:rFonts w:ascii="Arial" w:eastAsia="Times New Roman" w:hAnsi="Arial" w:cs="Times New Roman"/>
      <w:b/>
      <w:bCs/>
      <w:i/>
      <w:iCs/>
      <w:sz w:val="18"/>
      <w:szCs w:val="18"/>
      <w:shd w:val="clear" w:color="auto" w:fill="CCCCCC"/>
      <w:lang w:eastAsia="ar-SA"/>
    </w:rPr>
  </w:style>
  <w:style w:type="character" w:customStyle="1" w:styleId="Nagwek7Znak">
    <w:name w:val="Nagłówek 7 Znak"/>
    <w:basedOn w:val="Domylnaczcionkaakapitu"/>
    <w:link w:val="Nagwek7"/>
    <w:rsid w:val="00BE594C"/>
    <w:rPr>
      <w:rFonts w:ascii="Arial" w:eastAsia="Times New Roman" w:hAnsi="Arial" w:cs="Times New Roman"/>
      <w:b/>
      <w:bCs/>
      <w:sz w:val="18"/>
      <w:szCs w:val="18"/>
      <w:shd w:val="clear" w:color="auto" w:fill="CCCCCC"/>
      <w:lang w:eastAsia="ar-SA"/>
    </w:rPr>
  </w:style>
  <w:style w:type="character" w:customStyle="1" w:styleId="Nagwek8Znak">
    <w:name w:val="Nagłówek 8 Znak"/>
    <w:basedOn w:val="Domylnaczcionkaakapitu"/>
    <w:link w:val="Nagwek8"/>
    <w:rsid w:val="00BE594C"/>
    <w:rPr>
      <w:rFonts w:ascii="Arial" w:eastAsia="Times New Roman" w:hAnsi="Arial" w:cs="Times New Roman"/>
      <w:b/>
      <w:bCs/>
      <w:i/>
      <w:iCs/>
      <w:sz w:val="18"/>
      <w:szCs w:val="18"/>
      <w:lang w:eastAsia="ar-SA"/>
    </w:rPr>
  </w:style>
  <w:style w:type="character" w:customStyle="1" w:styleId="Nagwek9Znak">
    <w:name w:val="Nagłówek 9 Znak"/>
    <w:basedOn w:val="Domylnaczcionkaakapitu"/>
    <w:link w:val="Nagwek9"/>
    <w:rsid w:val="00BE594C"/>
    <w:rPr>
      <w:rFonts w:ascii="Arial" w:eastAsia="Times New Roman" w:hAnsi="Arial" w:cs="Tahoma"/>
      <w:b/>
      <w:bCs/>
      <w:sz w:val="21"/>
      <w:szCs w:val="2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59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594C"/>
  </w:style>
  <w:style w:type="paragraph" w:customStyle="1" w:styleId="Zawartotabeli">
    <w:name w:val="Zawartość tabeli"/>
    <w:basedOn w:val="Normalny"/>
    <w:rsid w:val="00455F50"/>
    <w:pPr>
      <w:suppressLineNumbers/>
      <w:suppressAutoHyphens/>
      <w:snapToGrid w:val="0"/>
      <w:spacing w:after="0" w:line="240" w:lineRule="auto"/>
    </w:pPr>
    <w:rPr>
      <w:rFonts w:ascii="Arial" w:eastAsia="Times New Roman" w:hAnsi="Arial" w:cs="Times New Roman"/>
      <w:b/>
      <w:sz w:val="18"/>
      <w:szCs w:val="18"/>
      <w:lang w:eastAsia="ar-SA"/>
    </w:rPr>
  </w:style>
  <w:style w:type="paragraph" w:customStyle="1" w:styleId="Heading10">
    <w:name w:val="Heading 10"/>
    <w:basedOn w:val="Normalny"/>
    <w:next w:val="Tekstpodstawowy"/>
    <w:uiPriority w:val="99"/>
    <w:rsid w:val="004D32FB"/>
    <w:pPr>
      <w:keepNext/>
      <w:numPr>
        <w:numId w:val="34"/>
      </w:numPr>
      <w:suppressAutoHyphens/>
      <w:snapToGrid w:val="0"/>
      <w:spacing w:before="240" w:after="120" w:line="240" w:lineRule="auto"/>
    </w:pPr>
    <w:rPr>
      <w:rFonts w:ascii="Arial" w:eastAsia="Times New Roman" w:hAnsi="Arial" w:cs="Tahoma"/>
      <w:b/>
      <w:bCs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C847-0CCD-466E-BBA2-AB616995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14</Pages>
  <Words>4619</Words>
  <Characters>27715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 Grygiel</cp:lastModifiedBy>
  <cp:revision>26</cp:revision>
  <dcterms:created xsi:type="dcterms:W3CDTF">2023-01-18T08:44:00Z</dcterms:created>
  <dcterms:modified xsi:type="dcterms:W3CDTF">2026-08-31T17:45:00Z</dcterms:modified>
</cp:coreProperties>
</file>